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6DC6B" w14:textId="77777777" w:rsidR="00AD0E92" w:rsidRDefault="00AB7A2A">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01915AA8" wp14:editId="404F7EA7">
            <wp:extent cx="4540504" cy="8794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540504" cy="879475"/>
                    </a:xfrm>
                    <a:prstGeom prst="rect">
                      <a:avLst/>
                    </a:prstGeom>
                    <a:ln/>
                  </pic:spPr>
                </pic:pic>
              </a:graphicData>
            </a:graphic>
          </wp:inline>
        </w:drawing>
      </w:r>
    </w:p>
    <w:p w14:paraId="1AA2BE9A" w14:textId="77777777" w:rsidR="00AD0E92" w:rsidRDefault="00AB7A2A">
      <w:pPr>
        <w:widowControl w:val="0"/>
        <w:pBdr>
          <w:top w:val="nil"/>
          <w:left w:val="nil"/>
          <w:bottom w:val="nil"/>
          <w:right w:val="nil"/>
          <w:between w:val="nil"/>
        </w:pBdr>
        <w:spacing w:line="240" w:lineRule="auto"/>
        <w:jc w:val="center"/>
        <w:rPr>
          <w:rFonts w:ascii="Raleway" w:eastAsia="Raleway" w:hAnsi="Raleway" w:cs="Raleway"/>
          <w:b/>
          <w:color w:val="000000"/>
          <w:sz w:val="27"/>
          <w:szCs w:val="27"/>
        </w:rPr>
      </w:pPr>
      <w:r>
        <w:rPr>
          <w:rFonts w:ascii="Raleway" w:eastAsia="Raleway" w:hAnsi="Raleway" w:cs="Raleway"/>
          <w:b/>
          <w:color w:val="000000"/>
          <w:sz w:val="27"/>
          <w:szCs w:val="27"/>
        </w:rPr>
        <w:t xml:space="preserve">Welcome to TBD Management a Wan Bridge Community </w:t>
      </w:r>
    </w:p>
    <w:p w14:paraId="7076E997" w14:textId="77777777" w:rsidR="00AD0E92" w:rsidRDefault="00AB7A2A">
      <w:pPr>
        <w:widowControl w:val="0"/>
        <w:pBdr>
          <w:top w:val="nil"/>
          <w:left w:val="nil"/>
          <w:bottom w:val="nil"/>
          <w:right w:val="nil"/>
          <w:between w:val="nil"/>
        </w:pBdr>
        <w:spacing w:before="683" w:line="240" w:lineRule="auto"/>
        <w:ind w:left="17"/>
        <w:rPr>
          <w:rFonts w:ascii="Raleway" w:eastAsia="Raleway" w:hAnsi="Raleway" w:cs="Raleway"/>
          <w:b/>
          <w:color w:val="000000"/>
          <w:sz w:val="24"/>
          <w:szCs w:val="24"/>
        </w:rPr>
      </w:pPr>
      <w:r>
        <w:rPr>
          <w:rFonts w:ascii="Raleway" w:eastAsia="Raleway" w:hAnsi="Raleway" w:cs="Raleway"/>
          <w:b/>
          <w:color w:val="000000"/>
          <w:sz w:val="24"/>
          <w:szCs w:val="24"/>
        </w:rPr>
        <w:t xml:space="preserve">Fair Housing </w:t>
      </w:r>
    </w:p>
    <w:p w14:paraId="1CEC4948" w14:textId="5C0EBDEA" w:rsidR="00AD0E92" w:rsidRDefault="00AB7A2A">
      <w:pPr>
        <w:widowControl w:val="0"/>
        <w:pBdr>
          <w:top w:val="nil"/>
          <w:left w:val="nil"/>
          <w:bottom w:val="nil"/>
          <w:right w:val="nil"/>
          <w:between w:val="nil"/>
        </w:pBdr>
        <w:spacing w:before="3" w:line="233" w:lineRule="auto"/>
        <w:ind w:left="2" w:right="235"/>
        <w:rPr>
          <w:rFonts w:ascii="Raleway" w:eastAsia="Raleway" w:hAnsi="Raleway" w:cs="Raleway"/>
          <w:color w:val="000000"/>
        </w:rPr>
      </w:pPr>
      <w:r>
        <w:rPr>
          <w:rFonts w:ascii="Raleway" w:eastAsia="Raleway" w:hAnsi="Raleway" w:cs="Raleway"/>
          <w:color w:val="000000"/>
        </w:rPr>
        <w:t>We are committed to compliance with all federal, state, and local fair housing laws. TBD Management, LLC will not discriminate against any person because of race, color, religion, national origin, sex, familial status, disability, or any other specific classes protected by applicable laws. TBD Management, LLC will allow any reasonable accommodation or reasonable modification based upon a disability-related need. The person</w:t>
      </w:r>
      <w:r w:rsidR="00C459B8">
        <w:rPr>
          <w:rFonts w:ascii="Raleway" w:eastAsia="Raleway" w:hAnsi="Raleway" w:cs="Raleway"/>
          <w:color w:val="000000"/>
        </w:rPr>
        <w:t xml:space="preserve"> </w:t>
      </w:r>
      <w:r>
        <w:rPr>
          <w:rFonts w:ascii="Raleway" w:eastAsia="Raleway" w:hAnsi="Raleway" w:cs="Raleway"/>
          <w:color w:val="000000"/>
        </w:rPr>
        <w:t xml:space="preserve">requesting any reasonable modification may be responsible for the related expense. </w:t>
      </w:r>
    </w:p>
    <w:p w14:paraId="2FC419B6" w14:textId="086D8AD4" w:rsidR="00AD0E92" w:rsidRDefault="00AB7A2A">
      <w:pPr>
        <w:widowControl w:val="0"/>
        <w:pBdr>
          <w:top w:val="nil"/>
          <w:left w:val="nil"/>
          <w:bottom w:val="nil"/>
          <w:right w:val="nil"/>
          <w:between w:val="nil"/>
        </w:pBdr>
        <w:spacing w:before="266" w:line="233" w:lineRule="auto"/>
        <w:ind w:left="2" w:right="219" w:firstLine="4"/>
        <w:rPr>
          <w:rFonts w:ascii="Raleway" w:eastAsia="Raleway" w:hAnsi="Raleway" w:cs="Raleway"/>
          <w:color w:val="000000"/>
        </w:rPr>
      </w:pPr>
      <w:r>
        <w:rPr>
          <w:rFonts w:ascii="Raleway" w:eastAsia="Raleway" w:hAnsi="Raleway" w:cs="Raleway"/>
          <w:color w:val="000000"/>
        </w:rPr>
        <w:t xml:space="preserve">Screening Determinations will include confirmation of legal identification, verification of minimum income requirements, consumer credit review, verification of rental history, as well as a criminal background </w:t>
      </w:r>
      <w:r w:rsidR="00A07430">
        <w:rPr>
          <w:rFonts w:ascii="Raleway" w:eastAsia="Raleway" w:hAnsi="Raleway" w:cs="Raleway"/>
          <w:color w:val="222222"/>
        </w:rPr>
        <w:t>website</w:t>
      </w:r>
      <w:r w:rsidR="00A07430">
        <w:rPr>
          <w:rFonts w:ascii="Raleway" w:eastAsia="Raleway" w:hAnsi="Raleway" w:cs="Raleway"/>
          <w:color w:val="000000"/>
        </w:rPr>
        <w:t xml:space="preserve"> </w:t>
      </w:r>
      <w:r>
        <w:rPr>
          <w:rFonts w:ascii="Raleway" w:eastAsia="Raleway" w:hAnsi="Raleway" w:cs="Raleway"/>
          <w:color w:val="000000"/>
        </w:rPr>
        <w:t xml:space="preserve">screening. Every person is screened independently for Fair Housing purposes. All screening will be applied uniformly and, in a manner, consistent with all applicable law, including the Texas and Federal Fair Housing Acts and the Federal Fair Credit Reporting Act. Rental history and criminal background are screened by Experian Credit Reports and the decision for acceptance or non-acceptance is made based on the requirements listed in this selection criteria. </w:t>
      </w:r>
    </w:p>
    <w:p w14:paraId="111B2AB2" w14:textId="77777777" w:rsidR="00AD0E92" w:rsidRDefault="00AB7A2A">
      <w:pPr>
        <w:widowControl w:val="0"/>
        <w:pBdr>
          <w:top w:val="nil"/>
          <w:left w:val="nil"/>
          <w:bottom w:val="nil"/>
          <w:right w:val="nil"/>
          <w:between w:val="nil"/>
        </w:pBdr>
        <w:spacing w:before="267" w:line="240" w:lineRule="auto"/>
        <w:ind w:left="7"/>
        <w:rPr>
          <w:rFonts w:ascii="Raleway" w:eastAsia="Raleway" w:hAnsi="Raleway" w:cs="Raleway"/>
          <w:b/>
          <w:color w:val="222222"/>
          <w:sz w:val="24"/>
          <w:szCs w:val="24"/>
        </w:rPr>
      </w:pPr>
      <w:r>
        <w:rPr>
          <w:rFonts w:ascii="Raleway" w:eastAsia="Raleway" w:hAnsi="Raleway" w:cs="Raleway"/>
          <w:b/>
          <w:color w:val="222222"/>
          <w:sz w:val="24"/>
          <w:szCs w:val="24"/>
          <w:highlight w:val="white"/>
        </w:rPr>
        <w:t>Occupancy Requirements</w:t>
      </w:r>
      <w:r>
        <w:rPr>
          <w:rFonts w:ascii="Raleway" w:eastAsia="Raleway" w:hAnsi="Raleway" w:cs="Raleway"/>
          <w:b/>
          <w:color w:val="222222"/>
          <w:sz w:val="24"/>
          <w:szCs w:val="24"/>
        </w:rPr>
        <w:t xml:space="preserve"> </w:t>
      </w:r>
    </w:p>
    <w:p w14:paraId="5A419E64" w14:textId="20892EAD" w:rsidR="00AD0E92" w:rsidRDefault="00AB7A2A">
      <w:pPr>
        <w:widowControl w:val="0"/>
        <w:pBdr>
          <w:top w:val="nil"/>
          <w:left w:val="nil"/>
          <w:bottom w:val="nil"/>
          <w:right w:val="nil"/>
          <w:between w:val="nil"/>
        </w:pBdr>
        <w:spacing w:before="3" w:line="233" w:lineRule="auto"/>
        <w:ind w:left="7" w:hanging="4"/>
        <w:jc w:val="both"/>
        <w:rPr>
          <w:rFonts w:ascii="Raleway" w:eastAsia="Raleway" w:hAnsi="Raleway" w:cs="Raleway"/>
          <w:color w:val="222222"/>
        </w:rPr>
      </w:pPr>
      <w:r>
        <w:rPr>
          <w:rFonts w:ascii="Raleway" w:eastAsia="Raleway" w:hAnsi="Raleway" w:cs="Raleway"/>
          <w:color w:val="222222"/>
        </w:rPr>
        <w:t xml:space="preserve">Applicant Age: All applicants must be 18 years of age or older before applying. Applicants must complete the online rental application form through the property. All minors under the age of 18 must be listed as “occupants” on the application. The maximum number of residents permitted to dwell in a home shall not exceed one adult resident per bedroom count in the home (the “Occupancy Rate”). Subject to the limitation and condition of the Occupancy Rate, any dwelling or home shall not exceed the following maximum number of people permitted to dwell in a home:  </w:t>
      </w:r>
    </w:p>
    <w:tbl>
      <w:tblPr>
        <w:tblStyle w:val="a"/>
        <w:tblW w:w="110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44"/>
        <w:gridCol w:w="7938"/>
      </w:tblGrid>
      <w:tr w:rsidR="00AD0E92" w14:paraId="0EE5DC2B" w14:textId="77777777">
        <w:trPr>
          <w:trHeight w:val="523"/>
        </w:trPr>
        <w:tc>
          <w:tcPr>
            <w:tcW w:w="3144" w:type="dxa"/>
            <w:shd w:val="clear" w:color="auto" w:fill="auto"/>
            <w:tcMar>
              <w:top w:w="100" w:type="dxa"/>
              <w:left w:w="100" w:type="dxa"/>
              <w:bottom w:w="100" w:type="dxa"/>
              <w:right w:w="100" w:type="dxa"/>
            </w:tcMar>
          </w:tcPr>
          <w:p w14:paraId="22665738" w14:textId="49D069A8" w:rsidR="00AD0E92" w:rsidRDefault="00AB7A2A">
            <w:pPr>
              <w:widowControl w:val="0"/>
              <w:pBdr>
                <w:top w:val="nil"/>
                <w:left w:val="nil"/>
                <w:bottom w:val="nil"/>
                <w:right w:val="nil"/>
                <w:between w:val="nil"/>
              </w:pBdr>
              <w:spacing w:line="234" w:lineRule="auto"/>
              <w:ind w:left="131" w:right="55"/>
              <w:jc w:val="center"/>
              <w:rPr>
                <w:rFonts w:ascii="Raleway" w:eastAsia="Raleway" w:hAnsi="Raleway" w:cs="Raleway"/>
                <w:b/>
                <w:color w:val="222222"/>
              </w:rPr>
            </w:pPr>
            <w:r>
              <w:rPr>
                <w:rFonts w:ascii="Raleway" w:eastAsia="Raleway" w:hAnsi="Raleway" w:cs="Raleway"/>
                <w:b/>
                <w:color w:val="222222"/>
              </w:rPr>
              <w:t>Number of Bedrooms in the Home</w:t>
            </w:r>
          </w:p>
        </w:tc>
        <w:tc>
          <w:tcPr>
            <w:tcW w:w="7937" w:type="dxa"/>
            <w:shd w:val="clear" w:color="auto" w:fill="auto"/>
            <w:tcMar>
              <w:top w:w="100" w:type="dxa"/>
              <w:left w:w="100" w:type="dxa"/>
              <w:bottom w:w="100" w:type="dxa"/>
              <w:right w:w="100" w:type="dxa"/>
            </w:tcMar>
          </w:tcPr>
          <w:p w14:paraId="4B2CC09B" w14:textId="77777777" w:rsidR="00AD0E92" w:rsidRDefault="00AB7A2A">
            <w:pPr>
              <w:widowControl w:val="0"/>
              <w:pBdr>
                <w:top w:val="nil"/>
                <w:left w:val="nil"/>
                <w:bottom w:val="nil"/>
                <w:right w:val="nil"/>
                <w:between w:val="nil"/>
              </w:pBdr>
              <w:spacing w:line="240" w:lineRule="auto"/>
              <w:jc w:val="center"/>
              <w:rPr>
                <w:rFonts w:ascii="Raleway" w:eastAsia="Raleway" w:hAnsi="Raleway" w:cs="Raleway"/>
                <w:b/>
                <w:color w:val="222222"/>
              </w:rPr>
            </w:pPr>
            <w:r>
              <w:rPr>
                <w:rFonts w:ascii="Raleway" w:eastAsia="Raleway" w:hAnsi="Raleway" w:cs="Raleway"/>
                <w:b/>
                <w:color w:val="222222"/>
              </w:rPr>
              <w:t>Maximum People per Home based on dwelling space</w:t>
            </w:r>
          </w:p>
        </w:tc>
      </w:tr>
      <w:tr w:rsidR="00AD0E92" w14:paraId="329F960A" w14:textId="77777777">
        <w:trPr>
          <w:trHeight w:val="528"/>
        </w:trPr>
        <w:tc>
          <w:tcPr>
            <w:tcW w:w="3144" w:type="dxa"/>
            <w:shd w:val="clear" w:color="auto" w:fill="auto"/>
            <w:tcMar>
              <w:top w:w="100" w:type="dxa"/>
              <w:left w:w="100" w:type="dxa"/>
              <w:bottom w:w="100" w:type="dxa"/>
              <w:right w:w="100" w:type="dxa"/>
            </w:tcMar>
          </w:tcPr>
          <w:p w14:paraId="233C19A4" w14:textId="77777777" w:rsidR="00AD0E92" w:rsidRDefault="00AB7A2A">
            <w:pPr>
              <w:widowControl w:val="0"/>
              <w:pBdr>
                <w:top w:val="nil"/>
                <w:left w:val="nil"/>
                <w:bottom w:val="nil"/>
                <w:right w:val="nil"/>
                <w:between w:val="nil"/>
              </w:pBdr>
              <w:spacing w:line="240" w:lineRule="auto"/>
              <w:jc w:val="center"/>
              <w:rPr>
                <w:rFonts w:ascii="Raleway" w:eastAsia="Raleway" w:hAnsi="Raleway" w:cs="Raleway"/>
                <w:color w:val="222222"/>
              </w:rPr>
            </w:pPr>
            <w:r>
              <w:rPr>
                <w:rFonts w:ascii="Raleway" w:eastAsia="Raleway" w:hAnsi="Raleway" w:cs="Raleway"/>
                <w:color w:val="222222"/>
              </w:rPr>
              <w:t xml:space="preserve">3 Bedroom Home </w:t>
            </w:r>
          </w:p>
        </w:tc>
        <w:tc>
          <w:tcPr>
            <w:tcW w:w="7937" w:type="dxa"/>
            <w:shd w:val="clear" w:color="auto" w:fill="auto"/>
            <w:tcMar>
              <w:top w:w="100" w:type="dxa"/>
              <w:left w:w="100" w:type="dxa"/>
              <w:bottom w:w="100" w:type="dxa"/>
              <w:right w:w="100" w:type="dxa"/>
            </w:tcMar>
          </w:tcPr>
          <w:p w14:paraId="53B06F03" w14:textId="5B721E75" w:rsidR="00AD0E92" w:rsidRDefault="00AB7A2A">
            <w:pPr>
              <w:widowControl w:val="0"/>
              <w:pBdr>
                <w:top w:val="nil"/>
                <w:left w:val="nil"/>
                <w:bottom w:val="nil"/>
                <w:right w:val="nil"/>
                <w:between w:val="nil"/>
              </w:pBdr>
              <w:spacing w:line="234" w:lineRule="auto"/>
              <w:ind w:left="257" w:right="184"/>
              <w:jc w:val="center"/>
              <w:rPr>
                <w:rFonts w:ascii="Raleway" w:eastAsia="Raleway" w:hAnsi="Raleway" w:cs="Raleway"/>
                <w:color w:val="222222"/>
              </w:rPr>
            </w:pPr>
            <w:r>
              <w:rPr>
                <w:rFonts w:ascii="Raleway" w:eastAsia="Raleway" w:hAnsi="Raleway" w:cs="Raleway"/>
                <w:color w:val="222222"/>
              </w:rPr>
              <w:t>7 people but not to exceed the Occupancy Rate of one adult resident per bedroom</w:t>
            </w:r>
          </w:p>
        </w:tc>
      </w:tr>
      <w:tr w:rsidR="00AD0E92" w14:paraId="4E0DF07C" w14:textId="77777777">
        <w:trPr>
          <w:trHeight w:val="527"/>
        </w:trPr>
        <w:tc>
          <w:tcPr>
            <w:tcW w:w="3144" w:type="dxa"/>
            <w:shd w:val="clear" w:color="auto" w:fill="auto"/>
            <w:tcMar>
              <w:top w:w="100" w:type="dxa"/>
              <w:left w:w="100" w:type="dxa"/>
              <w:bottom w:w="100" w:type="dxa"/>
              <w:right w:w="100" w:type="dxa"/>
            </w:tcMar>
          </w:tcPr>
          <w:p w14:paraId="2F4BD035" w14:textId="77777777" w:rsidR="00AD0E92" w:rsidRDefault="00AB7A2A">
            <w:pPr>
              <w:widowControl w:val="0"/>
              <w:pBdr>
                <w:top w:val="nil"/>
                <w:left w:val="nil"/>
                <w:bottom w:val="nil"/>
                <w:right w:val="nil"/>
                <w:between w:val="nil"/>
              </w:pBdr>
              <w:spacing w:line="240" w:lineRule="auto"/>
              <w:jc w:val="center"/>
              <w:rPr>
                <w:rFonts w:ascii="Raleway" w:eastAsia="Raleway" w:hAnsi="Raleway" w:cs="Raleway"/>
                <w:color w:val="222222"/>
              </w:rPr>
            </w:pPr>
            <w:r>
              <w:rPr>
                <w:rFonts w:ascii="Raleway" w:eastAsia="Raleway" w:hAnsi="Raleway" w:cs="Raleway"/>
                <w:color w:val="222222"/>
              </w:rPr>
              <w:t xml:space="preserve">4 Bedroom Home </w:t>
            </w:r>
          </w:p>
        </w:tc>
        <w:tc>
          <w:tcPr>
            <w:tcW w:w="7937" w:type="dxa"/>
            <w:shd w:val="clear" w:color="auto" w:fill="auto"/>
            <w:tcMar>
              <w:top w:w="100" w:type="dxa"/>
              <w:left w:w="100" w:type="dxa"/>
              <w:bottom w:w="100" w:type="dxa"/>
              <w:right w:w="100" w:type="dxa"/>
            </w:tcMar>
          </w:tcPr>
          <w:p w14:paraId="0A7F3B2D" w14:textId="440752D5" w:rsidR="00AD0E92" w:rsidRDefault="00AB7A2A">
            <w:pPr>
              <w:widowControl w:val="0"/>
              <w:pBdr>
                <w:top w:val="nil"/>
                <w:left w:val="nil"/>
                <w:bottom w:val="nil"/>
                <w:right w:val="nil"/>
                <w:between w:val="nil"/>
              </w:pBdr>
              <w:spacing w:line="234" w:lineRule="auto"/>
              <w:ind w:left="252" w:right="181"/>
              <w:jc w:val="center"/>
              <w:rPr>
                <w:rFonts w:ascii="Raleway" w:eastAsia="Raleway" w:hAnsi="Raleway" w:cs="Raleway"/>
                <w:color w:val="222222"/>
              </w:rPr>
            </w:pPr>
            <w:r>
              <w:rPr>
                <w:rFonts w:ascii="Raleway" w:eastAsia="Raleway" w:hAnsi="Raleway" w:cs="Raleway"/>
                <w:color w:val="222222"/>
              </w:rPr>
              <w:t>9 people but not to exceed the Occupancy Rate of one adult resident per bedroom</w:t>
            </w:r>
          </w:p>
        </w:tc>
      </w:tr>
    </w:tbl>
    <w:p w14:paraId="07CF954D" w14:textId="77777777" w:rsidR="00AD0E92" w:rsidRDefault="00AD0E92">
      <w:pPr>
        <w:widowControl w:val="0"/>
        <w:pBdr>
          <w:top w:val="nil"/>
          <w:left w:val="nil"/>
          <w:bottom w:val="nil"/>
          <w:right w:val="nil"/>
          <w:between w:val="nil"/>
        </w:pBdr>
        <w:rPr>
          <w:color w:val="000000"/>
        </w:rPr>
      </w:pPr>
    </w:p>
    <w:p w14:paraId="419F4CB1" w14:textId="77777777" w:rsidR="00AD0E92" w:rsidRDefault="00AD0E92">
      <w:pPr>
        <w:widowControl w:val="0"/>
        <w:pBdr>
          <w:top w:val="nil"/>
          <w:left w:val="nil"/>
          <w:bottom w:val="nil"/>
          <w:right w:val="nil"/>
          <w:between w:val="nil"/>
        </w:pBdr>
        <w:rPr>
          <w:color w:val="000000"/>
        </w:rPr>
      </w:pPr>
    </w:p>
    <w:p w14:paraId="174DF21A" w14:textId="77777777" w:rsidR="00AD0E92" w:rsidRDefault="00AB7A2A">
      <w:pPr>
        <w:widowControl w:val="0"/>
        <w:pBdr>
          <w:top w:val="nil"/>
          <w:left w:val="nil"/>
          <w:bottom w:val="nil"/>
          <w:right w:val="nil"/>
          <w:between w:val="nil"/>
        </w:pBdr>
        <w:spacing w:line="240" w:lineRule="auto"/>
        <w:ind w:left="17"/>
        <w:rPr>
          <w:rFonts w:ascii="Raleway" w:eastAsia="Raleway" w:hAnsi="Raleway" w:cs="Raleway"/>
          <w:b/>
          <w:color w:val="000000"/>
          <w:sz w:val="24"/>
          <w:szCs w:val="24"/>
        </w:rPr>
      </w:pPr>
      <w:r>
        <w:rPr>
          <w:rFonts w:ascii="Raleway" w:eastAsia="Raleway" w:hAnsi="Raleway" w:cs="Raleway"/>
          <w:b/>
          <w:color w:val="000000"/>
          <w:sz w:val="24"/>
          <w:szCs w:val="24"/>
        </w:rPr>
        <w:t xml:space="preserve">Identification Documents </w:t>
      </w:r>
    </w:p>
    <w:p w14:paraId="244D9415" w14:textId="3B01D925" w:rsidR="00AD0E92" w:rsidRDefault="00AB7A2A">
      <w:pPr>
        <w:widowControl w:val="0"/>
        <w:pBdr>
          <w:top w:val="nil"/>
          <w:left w:val="nil"/>
          <w:bottom w:val="nil"/>
          <w:right w:val="nil"/>
          <w:between w:val="nil"/>
        </w:pBdr>
        <w:spacing w:before="3" w:line="234" w:lineRule="auto"/>
        <w:ind w:left="2" w:right="92"/>
        <w:rPr>
          <w:rFonts w:ascii="Raleway" w:eastAsia="Raleway" w:hAnsi="Raleway" w:cs="Raleway"/>
          <w:color w:val="000000"/>
        </w:rPr>
      </w:pPr>
      <w:r>
        <w:rPr>
          <w:rFonts w:ascii="Raleway" w:eastAsia="Raleway" w:hAnsi="Raleway" w:cs="Raleway"/>
          <w:color w:val="000000"/>
        </w:rPr>
        <w:t xml:space="preserve">All applicants must present a valid government issued identification and must be </w:t>
      </w:r>
      <w:proofErr w:type="gramStart"/>
      <w:r w:rsidR="00C459B8">
        <w:rPr>
          <w:rFonts w:ascii="Raleway" w:eastAsia="Raleway" w:hAnsi="Raleway" w:cs="Raleway"/>
          <w:color w:val="000000"/>
        </w:rPr>
        <w:t>present</w:t>
      </w:r>
      <w:r w:rsidR="00A27F05">
        <w:rPr>
          <w:rFonts w:ascii="Raleway" w:eastAsia="Raleway" w:hAnsi="Raleway" w:cs="Raleway"/>
          <w:color w:val="000000"/>
        </w:rPr>
        <w:t>ed</w:t>
      </w:r>
      <w:proofErr w:type="gramEnd"/>
      <w:r w:rsidR="00A27F05">
        <w:rPr>
          <w:rFonts w:ascii="Raleway" w:eastAsia="Raleway" w:hAnsi="Raleway" w:cs="Raleway"/>
          <w:color w:val="000000"/>
        </w:rPr>
        <w:t xml:space="preserve"> </w:t>
      </w:r>
      <w:r>
        <w:rPr>
          <w:rFonts w:ascii="Raleway" w:eastAsia="Raleway" w:hAnsi="Raleway" w:cs="Raleway"/>
          <w:color w:val="000000"/>
        </w:rPr>
        <w:t xml:space="preserve">prior to </w:t>
      </w:r>
      <w:r w:rsidR="00C459B8">
        <w:rPr>
          <w:rFonts w:ascii="Raleway" w:eastAsia="Raleway" w:hAnsi="Raleway" w:cs="Raleway"/>
          <w:color w:val="000000"/>
        </w:rPr>
        <w:t>moving</w:t>
      </w:r>
      <w:r>
        <w:rPr>
          <w:rFonts w:ascii="Raleway" w:eastAsia="Raleway" w:hAnsi="Raleway" w:cs="Raleway"/>
          <w:color w:val="000000"/>
        </w:rPr>
        <w:t xml:space="preserve"> in.  Social Security Card, Driver License, Passport, Visa will be accepted as valid government identification and must be legally issued by a State or Federal Government entity. Expired identification WILL NOT BE ACCEPTED. </w:t>
      </w:r>
    </w:p>
    <w:p w14:paraId="4F36ABCA" w14:textId="77777777" w:rsidR="00AD0E92" w:rsidRDefault="00AB7A2A">
      <w:pPr>
        <w:widowControl w:val="0"/>
        <w:pBdr>
          <w:top w:val="nil"/>
          <w:left w:val="nil"/>
          <w:bottom w:val="nil"/>
          <w:right w:val="nil"/>
          <w:between w:val="nil"/>
        </w:pBdr>
        <w:spacing w:before="260" w:line="240" w:lineRule="auto"/>
        <w:ind w:left="17"/>
        <w:rPr>
          <w:rFonts w:ascii="Raleway" w:eastAsia="Raleway" w:hAnsi="Raleway" w:cs="Raleway"/>
          <w:b/>
          <w:color w:val="000000"/>
          <w:sz w:val="24"/>
          <w:szCs w:val="24"/>
        </w:rPr>
      </w:pPr>
      <w:r>
        <w:rPr>
          <w:rFonts w:ascii="Raleway" w:eastAsia="Raleway" w:hAnsi="Raleway" w:cs="Raleway"/>
          <w:b/>
          <w:color w:val="000000"/>
          <w:sz w:val="24"/>
          <w:szCs w:val="24"/>
        </w:rPr>
        <w:t xml:space="preserve">Rental Application Fees and Deposits </w:t>
      </w:r>
    </w:p>
    <w:p w14:paraId="7F694D21" w14:textId="0EBE553C" w:rsidR="00AD0E92" w:rsidRDefault="00AB7A2A">
      <w:pPr>
        <w:widowControl w:val="0"/>
        <w:pBdr>
          <w:top w:val="nil"/>
          <w:left w:val="nil"/>
          <w:bottom w:val="nil"/>
          <w:right w:val="nil"/>
          <w:between w:val="nil"/>
        </w:pBdr>
        <w:spacing w:before="18" w:line="234" w:lineRule="auto"/>
        <w:ind w:left="728" w:right="666" w:hanging="357"/>
        <w:rPr>
          <w:rFonts w:ascii="Raleway" w:eastAsia="Raleway" w:hAnsi="Raleway" w:cs="Raleway"/>
          <w:color w:val="000000"/>
        </w:rPr>
      </w:pPr>
      <w:r>
        <w:rPr>
          <w:rFonts w:ascii="Noto Sans Symbols" w:eastAsia="Noto Sans Symbols" w:hAnsi="Noto Sans Symbols" w:cs="Noto Sans Symbols"/>
          <w:color w:val="000000"/>
        </w:rPr>
        <w:t xml:space="preserve">• </w:t>
      </w:r>
      <w:r>
        <w:rPr>
          <w:rFonts w:ascii="Raleway" w:eastAsia="Raleway" w:hAnsi="Raleway" w:cs="Raleway"/>
          <w:color w:val="000000"/>
        </w:rPr>
        <w:t>Rental Application Fee: $</w:t>
      </w:r>
      <w:r w:rsidR="00801365">
        <w:rPr>
          <w:rFonts w:ascii="Raleway" w:eastAsia="Raleway" w:hAnsi="Raleway" w:cs="Raleway"/>
          <w:color w:val="000000"/>
        </w:rPr>
        <w:t>65.00</w:t>
      </w:r>
      <w:r w:rsidR="0020645C">
        <w:rPr>
          <w:rFonts w:ascii="Raleway" w:eastAsia="Raleway" w:hAnsi="Raleway" w:cs="Raleway"/>
          <w:color w:val="000000"/>
        </w:rPr>
        <w:t xml:space="preserve"> Houston Metro/$75.00 Austin and Dallas Metro</w:t>
      </w:r>
      <w:r>
        <w:rPr>
          <w:rFonts w:ascii="Raleway" w:eastAsia="Raleway" w:hAnsi="Raleway" w:cs="Raleway"/>
          <w:color w:val="000000"/>
        </w:rPr>
        <w:t xml:space="preserve"> non-refundable fee per each applicant over the age of 18 will be charged </w:t>
      </w:r>
    </w:p>
    <w:p w14:paraId="05C0E8A6" w14:textId="50F425FA" w:rsidR="00AD0E92" w:rsidRDefault="00AB7A2A">
      <w:pPr>
        <w:widowControl w:val="0"/>
        <w:pBdr>
          <w:top w:val="nil"/>
          <w:left w:val="nil"/>
          <w:bottom w:val="nil"/>
          <w:right w:val="nil"/>
          <w:between w:val="nil"/>
        </w:pBdr>
        <w:spacing w:before="16" w:line="234" w:lineRule="auto"/>
        <w:ind w:left="727" w:right="179" w:hanging="355"/>
        <w:rPr>
          <w:rFonts w:ascii="Raleway" w:eastAsia="Raleway" w:hAnsi="Raleway" w:cs="Raleway"/>
          <w:color w:val="000000"/>
        </w:rPr>
      </w:pPr>
      <w:r>
        <w:rPr>
          <w:rFonts w:ascii="Noto Sans Symbols" w:eastAsia="Noto Sans Symbols" w:hAnsi="Noto Sans Symbols" w:cs="Noto Sans Symbols"/>
          <w:color w:val="000000"/>
        </w:rPr>
        <w:t xml:space="preserve">• </w:t>
      </w:r>
      <w:r>
        <w:rPr>
          <w:rFonts w:ascii="Raleway" w:eastAsia="Raleway" w:hAnsi="Raleway" w:cs="Raleway"/>
          <w:color w:val="000000"/>
        </w:rPr>
        <w:t>Administration Fee: $150.00 non-refundable fee per Household will be charged along with the rental application.</w:t>
      </w:r>
    </w:p>
    <w:p w14:paraId="54A9CCF2" w14:textId="4333A47C" w:rsidR="00AD0E92" w:rsidRDefault="00AB7A2A">
      <w:pPr>
        <w:widowControl w:val="0"/>
        <w:pBdr>
          <w:top w:val="nil"/>
          <w:left w:val="nil"/>
          <w:bottom w:val="nil"/>
          <w:right w:val="nil"/>
          <w:between w:val="nil"/>
        </w:pBdr>
        <w:spacing w:before="645" w:line="240" w:lineRule="auto"/>
        <w:ind w:left="13"/>
        <w:rPr>
          <w:rFonts w:ascii="Raleway" w:eastAsia="Raleway" w:hAnsi="Raleway" w:cs="Raleway"/>
          <w:color w:val="000000"/>
          <w:sz w:val="24"/>
          <w:szCs w:val="24"/>
        </w:rPr>
      </w:pPr>
      <w:r>
        <w:rPr>
          <w:rFonts w:ascii="Raleway" w:eastAsia="Raleway" w:hAnsi="Raleway" w:cs="Raleway"/>
          <w:color w:val="000000"/>
          <w:sz w:val="24"/>
          <w:szCs w:val="24"/>
        </w:rPr>
        <w:lastRenderedPageBreak/>
        <w:t xml:space="preserve"> </w:t>
      </w:r>
    </w:p>
    <w:p w14:paraId="112832F0" w14:textId="5F3DD755" w:rsidR="00AD0E92" w:rsidRDefault="00AB7A2A">
      <w:pPr>
        <w:widowControl w:val="0"/>
        <w:pBdr>
          <w:top w:val="nil"/>
          <w:left w:val="nil"/>
          <w:bottom w:val="nil"/>
          <w:right w:val="nil"/>
          <w:between w:val="nil"/>
        </w:pBdr>
        <w:spacing w:line="232" w:lineRule="auto"/>
        <w:ind w:left="727" w:right="223" w:hanging="355"/>
        <w:rPr>
          <w:rFonts w:ascii="Raleway" w:eastAsia="Raleway" w:hAnsi="Raleway" w:cs="Raleway"/>
          <w:color w:val="000000"/>
        </w:rPr>
      </w:pPr>
      <w:r>
        <w:rPr>
          <w:rFonts w:ascii="Noto Sans Symbols" w:eastAsia="Noto Sans Symbols" w:hAnsi="Noto Sans Symbols" w:cs="Noto Sans Symbols"/>
          <w:color w:val="000000"/>
        </w:rPr>
        <w:t xml:space="preserve">• </w:t>
      </w:r>
      <w:r>
        <w:rPr>
          <w:rFonts w:ascii="Raleway" w:eastAsia="Raleway" w:hAnsi="Raleway" w:cs="Raleway"/>
          <w:color w:val="000000"/>
        </w:rPr>
        <w:t xml:space="preserve">Security Deposit – Upon approval, a Security Deposit is required within 48 hours of the application approval. If the deposit is not received within the 48-hour time frame, the application process will be canceled, and the application fee will be forfeited. </w:t>
      </w:r>
    </w:p>
    <w:p w14:paraId="4E36DE8E" w14:textId="1D4D47E4" w:rsidR="00AD0E92" w:rsidRDefault="00AB7A2A">
      <w:pPr>
        <w:widowControl w:val="0"/>
        <w:pBdr>
          <w:top w:val="nil"/>
          <w:left w:val="nil"/>
          <w:bottom w:val="nil"/>
          <w:right w:val="nil"/>
          <w:between w:val="nil"/>
        </w:pBdr>
        <w:spacing w:before="8" w:line="234" w:lineRule="auto"/>
        <w:ind w:left="1443" w:right="115" w:hanging="347"/>
        <w:rPr>
          <w:rFonts w:ascii="Raleway" w:eastAsia="Raleway" w:hAnsi="Raleway" w:cs="Raleway"/>
          <w:color w:val="000000"/>
        </w:rPr>
      </w:pPr>
      <w:r>
        <w:rPr>
          <w:rFonts w:ascii="Courier New" w:eastAsia="Courier New" w:hAnsi="Courier New" w:cs="Courier New"/>
          <w:color w:val="000000"/>
        </w:rPr>
        <w:t xml:space="preserve">o </w:t>
      </w:r>
      <w:r>
        <w:rPr>
          <w:rFonts w:ascii="Raleway" w:eastAsia="Raleway" w:hAnsi="Raleway" w:cs="Raleway"/>
          <w:color w:val="000000"/>
        </w:rPr>
        <w:t xml:space="preserve">Security Deposit is refundable at the end of the lease term and the home has been vacated with no damages and will be held in an escrow account until the move out date. At the time of move out, the deposit is first applied to the move out charges/balance due, then a standard $300 cleaning fee will be deducted from your security deposit. The remainder is then refunded within 30 calendar days of your move out date and will be mailed to the forwarding address provided on the required written notice to vacate following the Rental Lease Agreement.  </w:t>
      </w:r>
    </w:p>
    <w:p w14:paraId="2A04BE5C" w14:textId="6F53B49B" w:rsidR="00AD0E92" w:rsidRDefault="00AB7A2A">
      <w:pPr>
        <w:widowControl w:val="0"/>
        <w:pBdr>
          <w:top w:val="nil"/>
          <w:left w:val="nil"/>
          <w:bottom w:val="nil"/>
          <w:right w:val="nil"/>
          <w:between w:val="nil"/>
        </w:pBdr>
        <w:spacing w:before="6" w:line="234" w:lineRule="auto"/>
        <w:ind w:left="1446" w:right="383" w:hanging="351"/>
        <w:rPr>
          <w:rFonts w:ascii="Raleway" w:eastAsia="Raleway" w:hAnsi="Raleway" w:cs="Raleway"/>
          <w:color w:val="000000"/>
        </w:rPr>
      </w:pPr>
      <w:r>
        <w:rPr>
          <w:rFonts w:ascii="Courier New" w:eastAsia="Courier New" w:hAnsi="Courier New" w:cs="Courier New"/>
          <w:color w:val="000000"/>
        </w:rPr>
        <w:t xml:space="preserve">o </w:t>
      </w:r>
      <w:r>
        <w:rPr>
          <w:rFonts w:ascii="Raleway" w:eastAsia="Raleway" w:hAnsi="Raleway" w:cs="Raleway"/>
          <w:color w:val="000000"/>
        </w:rPr>
        <w:t xml:space="preserve">Security Deposits cannot be used to pay for the last month’s rent and will be forfeited if any false information is given on the application. </w:t>
      </w:r>
    </w:p>
    <w:p w14:paraId="1307A1EC" w14:textId="77777777" w:rsidR="00AD0E92" w:rsidRDefault="00AB7A2A">
      <w:pPr>
        <w:widowControl w:val="0"/>
        <w:pBdr>
          <w:top w:val="nil"/>
          <w:left w:val="nil"/>
          <w:bottom w:val="nil"/>
          <w:right w:val="nil"/>
          <w:between w:val="nil"/>
        </w:pBdr>
        <w:spacing w:before="261" w:line="240" w:lineRule="auto"/>
        <w:ind w:left="17"/>
        <w:rPr>
          <w:rFonts w:ascii="Raleway" w:eastAsia="Raleway" w:hAnsi="Raleway" w:cs="Raleway"/>
          <w:b/>
          <w:color w:val="000000"/>
          <w:sz w:val="24"/>
          <w:szCs w:val="24"/>
        </w:rPr>
      </w:pPr>
      <w:r>
        <w:rPr>
          <w:rFonts w:ascii="Raleway" w:eastAsia="Raleway" w:hAnsi="Raleway" w:cs="Raleway"/>
          <w:b/>
          <w:color w:val="000000"/>
          <w:sz w:val="24"/>
          <w:szCs w:val="24"/>
        </w:rPr>
        <w:t xml:space="preserve">Rental History </w:t>
      </w:r>
    </w:p>
    <w:p w14:paraId="26DB8DB0" w14:textId="7E818A61" w:rsidR="00AD0E92" w:rsidRDefault="00AB7A2A">
      <w:pPr>
        <w:widowControl w:val="0"/>
        <w:pBdr>
          <w:top w:val="nil"/>
          <w:left w:val="nil"/>
          <w:bottom w:val="nil"/>
          <w:right w:val="nil"/>
          <w:between w:val="nil"/>
        </w:pBdr>
        <w:spacing w:before="3" w:line="234" w:lineRule="auto"/>
        <w:ind w:left="8" w:right="1551" w:firstLine="11"/>
        <w:rPr>
          <w:rFonts w:ascii="Raleway" w:eastAsia="Raleway" w:hAnsi="Raleway" w:cs="Raleway"/>
          <w:color w:val="000000"/>
        </w:rPr>
      </w:pPr>
      <w:r>
        <w:rPr>
          <w:rFonts w:ascii="Raleway" w:eastAsia="Raleway" w:hAnsi="Raleway" w:cs="Raleway"/>
          <w:color w:val="000000"/>
        </w:rPr>
        <w:t>No minimum requirement. However, if rental history is verified the following will apply: 3 late payments and/or NSF checks within 12 months may result in an increased deposit. Final</w:t>
      </w:r>
      <w:r w:rsidR="00957383">
        <w:rPr>
          <w:rFonts w:ascii="Raleway" w:eastAsia="Raleway" w:hAnsi="Raleway" w:cs="Raleway"/>
          <w:color w:val="000000"/>
        </w:rPr>
        <w:t xml:space="preserve"> </w:t>
      </w:r>
      <w:r>
        <w:rPr>
          <w:rFonts w:ascii="Raleway" w:eastAsia="Raleway" w:hAnsi="Raleway" w:cs="Raleway"/>
          <w:color w:val="000000"/>
        </w:rPr>
        <w:t xml:space="preserve">recommendation will also be dependent on credit history, income, and employment. </w:t>
      </w:r>
    </w:p>
    <w:p w14:paraId="4FD76032" w14:textId="77777777" w:rsidR="00AD0E92" w:rsidRDefault="00AB7A2A">
      <w:pPr>
        <w:widowControl w:val="0"/>
        <w:pBdr>
          <w:top w:val="nil"/>
          <w:left w:val="nil"/>
          <w:bottom w:val="nil"/>
          <w:right w:val="nil"/>
          <w:between w:val="nil"/>
        </w:pBdr>
        <w:spacing w:before="261" w:line="240" w:lineRule="auto"/>
        <w:ind w:left="17"/>
        <w:rPr>
          <w:rFonts w:ascii="Raleway" w:eastAsia="Raleway" w:hAnsi="Raleway" w:cs="Raleway"/>
          <w:b/>
          <w:color w:val="000000"/>
          <w:sz w:val="24"/>
          <w:szCs w:val="24"/>
        </w:rPr>
      </w:pPr>
      <w:r>
        <w:rPr>
          <w:rFonts w:ascii="Raleway" w:eastAsia="Raleway" w:hAnsi="Raleway" w:cs="Raleway"/>
          <w:b/>
          <w:color w:val="000000"/>
          <w:sz w:val="24"/>
          <w:szCs w:val="24"/>
        </w:rPr>
        <w:t xml:space="preserve">Income Requirement </w:t>
      </w:r>
    </w:p>
    <w:p w14:paraId="14922E0A" w14:textId="51AB346F" w:rsidR="00AD0E92" w:rsidRDefault="00AB7A2A">
      <w:pPr>
        <w:widowControl w:val="0"/>
        <w:pBdr>
          <w:top w:val="nil"/>
          <w:left w:val="nil"/>
          <w:bottom w:val="nil"/>
          <w:right w:val="nil"/>
          <w:between w:val="nil"/>
        </w:pBdr>
        <w:spacing w:before="3" w:line="233" w:lineRule="auto"/>
        <w:ind w:left="3" w:right="199"/>
        <w:rPr>
          <w:rFonts w:ascii="Raleway" w:eastAsia="Raleway" w:hAnsi="Raleway" w:cs="Raleway"/>
          <w:color w:val="000000"/>
        </w:rPr>
      </w:pPr>
      <w:r>
        <w:rPr>
          <w:rFonts w:ascii="Raleway" w:eastAsia="Raleway" w:hAnsi="Raleway" w:cs="Raleway"/>
          <w:color w:val="000000"/>
        </w:rPr>
        <w:t>Total HOUSEHOLD MONTHLY GROSS INCOME must meet or exceed</w:t>
      </w:r>
      <w:r w:rsidR="00CB5691">
        <w:rPr>
          <w:rFonts w:ascii="Raleway" w:eastAsia="Raleway" w:hAnsi="Raleway" w:cs="Raleway"/>
          <w:color w:val="000000"/>
        </w:rPr>
        <w:t xml:space="preserve"> </w:t>
      </w:r>
      <w:r>
        <w:rPr>
          <w:rFonts w:ascii="Raleway" w:eastAsia="Raleway" w:hAnsi="Raleway" w:cs="Raleway"/>
          <w:color w:val="000000"/>
        </w:rPr>
        <w:t xml:space="preserve">3 times the amount of the monthly rent for the specific rental home desired. All sources of income must be disclosed and will be verified and are needed for the most recent 3 consecutive months. TBD Management team may require further details or more documents when only one source of income document is not sufficient to proof a stable income source: </w:t>
      </w:r>
    </w:p>
    <w:p w14:paraId="46FD013C" w14:textId="52037FFD" w:rsidR="00AD0E92" w:rsidRDefault="00AB7A2A">
      <w:pPr>
        <w:widowControl w:val="0"/>
        <w:pBdr>
          <w:top w:val="nil"/>
          <w:left w:val="nil"/>
          <w:bottom w:val="nil"/>
          <w:right w:val="nil"/>
          <w:between w:val="nil"/>
        </w:pBdr>
        <w:spacing w:before="242" w:line="233" w:lineRule="auto"/>
        <w:ind w:left="8" w:right="459" w:hanging="6"/>
        <w:rPr>
          <w:rFonts w:ascii="Raleway" w:eastAsia="Raleway" w:hAnsi="Raleway" w:cs="Raleway"/>
          <w:color w:val="000000"/>
        </w:rPr>
      </w:pPr>
      <w:r>
        <w:rPr>
          <w:rFonts w:ascii="Raleway" w:eastAsia="Raleway" w:hAnsi="Raleway" w:cs="Raleway"/>
          <w:color w:val="000000"/>
        </w:rPr>
        <w:t xml:space="preserve">Acceptable documentation for verifiable income varies based on the income source. Generally accepted documentation may include two consecutive (recent) paystubs, most recent tax returns, W2, Leave &amp; Earnings Statement (LES), Statement of Social Security Benefits, I20 (International Students), etc. Final recommendation will also be dependent on rental, credit &amp; employment history. </w:t>
      </w:r>
    </w:p>
    <w:p w14:paraId="73253F33" w14:textId="77777777" w:rsidR="00AD0E92" w:rsidRDefault="00AB7A2A">
      <w:pPr>
        <w:widowControl w:val="0"/>
        <w:pBdr>
          <w:top w:val="nil"/>
          <w:left w:val="nil"/>
          <w:bottom w:val="nil"/>
          <w:right w:val="nil"/>
          <w:between w:val="nil"/>
        </w:pBdr>
        <w:spacing w:before="266" w:line="240" w:lineRule="auto"/>
        <w:ind w:left="5"/>
        <w:rPr>
          <w:rFonts w:ascii="Raleway" w:eastAsia="Raleway" w:hAnsi="Raleway" w:cs="Raleway"/>
          <w:b/>
          <w:color w:val="000000"/>
          <w:sz w:val="24"/>
          <w:szCs w:val="24"/>
        </w:rPr>
      </w:pPr>
      <w:r>
        <w:rPr>
          <w:rFonts w:ascii="Raleway" w:eastAsia="Raleway" w:hAnsi="Raleway" w:cs="Raleway"/>
          <w:b/>
          <w:color w:val="000000"/>
          <w:sz w:val="24"/>
          <w:szCs w:val="24"/>
        </w:rPr>
        <w:t xml:space="preserve">Self-Employed </w:t>
      </w:r>
    </w:p>
    <w:p w14:paraId="76F670A6" w14:textId="7EEA9E95" w:rsidR="00AD0E92" w:rsidRDefault="00AB7A2A">
      <w:pPr>
        <w:widowControl w:val="0"/>
        <w:pBdr>
          <w:top w:val="nil"/>
          <w:left w:val="nil"/>
          <w:bottom w:val="nil"/>
          <w:right w:val="nil"/>
          <w:between w:val="nil"/>
        </w:pBdr>
        <w:spacing w:line="234" w:lineRule="auto"/>
        <w:ind w:left="8" w:right="618" w:hanging="1"/>
        <w:rPr>
          <w:rFonts w:ascii="Raleway" w:eastAsia="Raleway" w:hAnsi="Raleway" w:cs="Raleway"/>
          <w:color w:val="000000"/>
        </w:rPr>
      </w:pPr>
      <w:r>
        <w:rPr>
          <w:rFonts w:ascii="Raleway" w:eastAsia="Raleway" w:hAnsi="Raleway" w:cs="Raleway"/>
          <w:color w:val="000000"/>
        </w:rPr>
        <w:t xml:space="preserve">Self-employed </w:t>
      </w:r>
      <w:proofErr w:type="gramStart"/>
      <w:r>
        <w:rPr>
          <w:rFonts w:ascii="Raleway" w:eastAsia="Raleway" w:hAnsi="Raleway" w:cs="Raleway"/>
          <w:color w:val="000000"/>
        </w:rPr>
        <w:t>persons</w:t>
      </w:r>
      <w:proofErr w:type="gramEnd"/>
      <w:r>
        <w:rPr>
          <w:rFonts w:ascii="Raleway" w:eastAsia="Raleway" w:hAnsi="Raleway" w:cs="Raleway"/>
          <w:color w:val="000000"/>
        </w:rPr>
        <w:t xml:space="preserve"> will be required to provide evidence to show business ownership and sufficient gross income.  </w:t>
      </w:r>
    </w:p>
    <w:p w14:paraId="674C8A83" w14:textId="0B34A6A0" w:rsidR="00AD0E92" w:rsidRDefault="00AB7A2A">
      <w:pPr>
        <w:widowControl w:val="0"/>
        <w:pBdr>
          <w:top w:val="nil"/>
          <w:left w:val="nil"/>
          <w:bottom w:val="nil"/>
          <w:right w:val="nil"/>
          <w:between w:val="nil"/>
        </w:pBdr>
        <w:spacing w:before="6" w:line="235" w:lineRule="auto"/>
        <w:ind w:left="1449" w:right="171" w:hanging="710"/>
        <w:rPr>
          <w:rFonts w:ascii="Raleway" w:eastAsia="Raleway" w:hAnsi="Raleway" w:cs="Raleway"/>
          <w:color w:val="000000"/>
        </w:rPr>
      </w:pPr>
      <w:r>
        <w:rPr>
          <w:rFonts w:ascii="Raleway" w:eastAsia="Raleway" w:hAnsi="Raleway" w:cs="Raleway"/>
          <w:color w:val="000000"/>
        </w:rPr>
        <w:t xml:space="preserve">• Business Ownership: Provide business license or permits are required for valid evidence of an on-going business operation and ownership.  </w:t>
      </w:r>
    </w:p>
    <w:p w14:paraId="7E6AA751" w14:textId="45D1AB2D" w:rsidR="00AD0E92" w:rsidRDefault="00AB7A2A">
      <w:pPr>
        <w:widowControl w:val="0"/>
        <w:pBdr>
          <w:top w:val="nil"/>
          <w:left w:val="nil"/>
          <w:bottom w:val="nil"/>
          <w:right w:val="nil"/>
          <w:between w:val="nil"/>
        </w:pBdr>
        <w:spacing w:before="5" w:line="234" w:lineRule="auto"/>
        <w:ind w:left="738" w:right="474"/>
        <w:jc w:val="center"/>
        <w:rPr>
          <w:rFonts w:ascii="Raleway" w:eastAsia="Raleway" w:hAnsi="Raleway" w:cs="Raleway"/>
          <w:color w:val="000000"/>
        </w:rPr>
      </w:pPr>
      <w:r>
        <w:rPr>
          <w:rFonts w:ascii="Raleway" w:eastAsia="Raleway" w:hAnsi="Raleway" w:cs="Raleway"/>
          <w:color w:val="000000"/>
        </w:rPr>
        <w:t xml:space="preserve">• Business Gross Income: Most </w:t>
      </w:r>
      <w:r w:rsidR="000C0DE0">
        <w:rPr>
          <w:rFonts w:ascii="Raleway" w:eastAsia="Raleway" w:hAnsi="Raleway" w:cs="Raleway"/>
          <w:color w:val="000000"/>
        </w:rPr>
        <w:t>recently</w:t>
      </w:r>
      <w:r>
        <w:rPr>
          <w:rFonts w:ascii="Raleway" w:eastAsia="Raleway" w:hAnsi="Raleway" w:cs="Raleway"/>
          <w:color w:val="000000"/>
        </w:rPr>
        <w:t xml:space="preserve"> one year filed tax return documents showing monthly gross income must greater than 3 times the amount of the monthly rent. </w:t>
      </w:r>
    </w:p>
    <w:p w14:paraId="5CA1C58F" w14:textId="0C1C188D" w:rsidR="00AD0E92" w:rsidRDefault="00AB7A2A">
      <w:pPr>
        <w:widowControl w:val="0"/>
        <w:pBdr>
          <w:top w:val="nil"/>
          <w:left w:val="nil"/>
          <w:bottom w:val="nil"/>
          <w:right w:val="nil"/>
          <w:between w:val="nil"/>
        </w:pBdr>
        <w:spacing w:before="1" w:line="234" w:lineRule="auto"/>
        <w:ind w:left="1449" w:right="180" w:hanging="710"/>
        <w:rPr>
          <w:rFonts w:ascii="Raleway" w:eastAsia="Raleway" w:hAnsi="Raleway" w:cs="Raleway"/>
          <w:color w:val="000000"/>
        </w:rPr>
      </w:pPr>
      <w:r>
        <w:rPr>
          <w:rFonts w:ascii="Raleway" w:eastAsia="Raleway" w:hAnsi="Raleway" w:cs="Raleway"/>
          <w:color w:val="000000"/>
        </w:rPr>
        <w:t xml:space="preserve">• Bank Statements: Most recent three month’s bank statements showing monthly ending balances of three times or more of the market rent from gross income, not including business operation cost. </w:t>
      </w:r>
    </w:p>
    <w:p w14:paraId="4524F7F5" w14:textId="25CFC842" w:rsidR="00AD0E92" w:rsidRDefault="00AB7A2A">
      <w:pPr>
        <w:widowControl w:val="0"/>
        <w:pBdr>
          <w:top w:val="nil"/>
          <w:left w:val="nil"/>
          <w:bottom w:val="nil"/>
          <w:right w:val="nil"/>
          <w:between w:val="nil"/>
        </w:pBdr>
        <w:spacing w:before="1" w:line="232" w:lineRule="auto"/>
        <w:ind w:left="733" w:right="88"/>
        <w:jc w:val="center"/>
        <w:rPr>
          <w:rFonts w:ascii="Raleway" w:eastAsia="Raleway" w:hAnsi="Raleway" w:cs="Raleway"/>
          <w:color w:val="000000"/>
        </w:rPr>
      </w:pPr>
      <w:r>
        <w:rPr>
          <w:color w:val="000000"/>
        </w:rPr>
        <w:t xml:space="preserve">• </w:t>
      </w:r>
      <w:r>
        <w:rPr>
          <w:rFonts w:ascii="Raleway" w:eastAsia="Raleway" w:hAnsi="Raleway" w:cs="Raleway"/>
          <w:color w:val="000000"/>
        </w:rPr>
        <w:t xml:space="preserve">Social Security, SSI, Veterans Affairs benefit letter. An award letter or statement is required from the Social Security Administration office or U.S. Department of Veterans Affairs. A copy of a bank statement with matching direct deposit from the Social Security Administration. </w:t>
      </w:r>
    </w:p>
    <w:p w14:paraId="36495942" w14:textId="77777777" w:rsidR="00AD0E92" w:rsidRDefault="00AB7A2A">
      <w:pPr>
        <w:widowControl w:val="0"/>
        <w:pBdr>
          <w:top w:val="nil"/>
          <w:left w:val="nil"/>
          <w:bottom w:val="nil"/>
          <w:right w:val="nil"/>
          <w:between w:val="nil"/>
        </w:pBdr>
        <w:spacing w:before="267" w:line="240" w:lineRule="auto"/>
        <w:ind w:left="7"/>
        <w:rPr>
          <w:rFonts w:ascii="Raleway" w:eastAsia="Raleway" w:hAnsi="Raleway" w:cs="Raleway"/>
          <w:b/>
          <w:color w:val="000000"/>
          <w:sz w:val="24"/>
          <w:szCs w:val="24"/>
        </w:rPr>
      </w:pPr>
      <w:r>
        <w:rPr>
          <w:rFonts w:ascii="Raleway" w:eastAsia="Raleway" w:hAnsi="Raleway" w:cs="Raleway"/>
          <w:b/>
          <w:color w:val="000000"/>
          <w:sz w:val="24"/>
          <w:szCs w:val="24"/>
        </w:rPr>
        <w:t xml:space="preserve">Guarantors </w:t>
      </w:r>
    </w:p>
    <w:p w14:paraId="36F1F7FE" w14:textId="46491009" w:rsidR="00AD0E92" w:rsidRDefault="00AB7A2A">
      <w:pPr>
        <w:widowControl w:val="0"/>
        <w:pBdr>
          <w:top w:val="nil"/>
          <w:left w:val="nil"/>
          <w:bottom w:val="nil"/>
          <w:right w:val="nil"/>
          <w:between w:val="nil"/>
        </w:pBdr>
        <w:spacing w:before="3" w:line="232" w:lineRule="auto"/>
        <w:ind w:left="5" w:right="379" w:firstLine="14"/>
        <w:rPr>
          <w:rFonts w:ascii="Raleway" w:eastAsia="Raleway" w:hAnsi="Raleway" w:cs="Raleway"/>
          <w:color w:val="000000"/>
        </w:rPr>
      </w:pPr>
      <w:r>
        <w:rPr>
          <w:rFonts w:ascii="Raleway" w:eastAsia="Raleway" w:hAnsi="Raleway" w:cs="Raleway"/>
          <w:color w:val="000000"/>
        </w:rPr>
        <w:t xml:space="preserve">If a guarantor is presented as a condition of approval, a guarantor must meet our income qualification of 5 times the rent amount and </w:t>
      </w:r>
      <w:r w:rsidR="000C0DE0">
        <w:rPr>
          <w:rFonts w:ascii="Raleway" w:eastAsia="Raleway" w:hAnsi="Raleway" w:cs="Raleway"/>
          <w:color w:val="000000"/>
        </w:rPr>
        <w:t>agree</w:t>
      </w:r>
      <w:r>
        <w:rPr>
          <w:rFonts w:ascii="Raleway" w:eastAsia="Raleway" w:hAnsi="Raleway" w:cs="Raleway"/>
          <w:color w:val="000000"/>
        </w:rPr>
        <w:t xml:space="preserve"> to be responsible for your rental lease obligations. All spouses will be required to sign the Rent Guaranty Addendum.  </w:t>
      </w:r>
    </w:p>
    <w:p w14:paraId="7BC39BE5" w14:textId="77777777" w:rsidR="00AD0E92" w:rsidRDefault="00AB7A2A">
      <w:pPr>
        <w:widowControl w:val="0"/>
        <w:pBdr>
          <w:top w:val="nil"/>
          <w:left w:val="nil"/>
          <w:bottom w:val="nil"/>
          <w:right w:val="nil"/>
          <w:between w:val="nil"/>
        </w:pBdr>
        <w:spacing w:before="243" w:line="240" w:lineRule="auto"/>
        <w:ind w:left="729"/>
        <w:rPr>
          <w:rFonts w:ascii="Raleway" w:eastAsia="Raleway" w:hAnsi="Raleway" w:cs="Raleway"/>
          <w:color w:val="000000"/>
        </w:rPr>
      </w:pPr>
      <w:r>
        <w:rPr>
          <w:rFonts w:ascii="Raleway" w:eastAsia="Raleway" w:hAnsi="Raleway" w:cs="Raleway"/>
          <w:color w:val="000000"/>
        </w:rPr>
        <w:t xml:space="preserve">Qualifications: </w:t>
      </w:r>
    </w:p>
    <w:p w14:paraId="1A408B1E" w14:textId="7BF912EA" w:rsidR="00AD0E92" w:rsidRDefault="00AB7A2A">
      <w:pPr>
        <w:widowControl w:val="0"/>
        <w:pBdr>
          <w:top w:val="nil"/>
          <w:left w:val="nil"/>
          <w:bottom w:val="nil"/>
          <w:right w:val="nil"/>
          <w:between w:val="nil"/>
        </w:pBdr>
        <w:spacing w:before="1" w:line="234" w:lineRule="auto"/>
        <w:ind w:left="1457" w:right="640" w:hanging="718"/>
        <w:rPr>
          <w:rFonts w:ascii="Raleway" w:eastAsia="Raleway" w:hAnsi="Raleway" w:cs="Raleway"/>
          <w:color w:val="000000"/>
        </w:rPr>
      </w:pPr>
      <w:r>
        <w:rPr>
          <w:rFonts w:ascii="Raleway" w:eastAsia="Raleway" w:hAnsi="Raleway" w:cs="Raleway"/>
          <w:color w:val="000000"/>
        </w:rPr>
        <w:t>• The co-signer or guarantor must complete the online rental application form through the property website.</w:t>
      </w:r>
    </w:p>
    <w:p w14:paraId="3925B92B" w14:textId="69C9DB63" w:rsidR="00AD0E92" w:rsidRDefault="00AB7A2A">
      <w:pPr>
        <w:widowControl w:val="0"/>
        <w:pBdr>
          <w:top w:val="nil"/>
          <w:left w:val="nil"/>
          <w:bottom w:val="nil"/>
          <w:right w:val="nil"/>
          <w:between w:val="nil"/>
        </w:pBdr>
        <w:spacing w:before="222" w:line="240" w:lineRule="auto"/>
        <w:ind w:left="13"/>
        <w:rPr>
          <w:rFonts w:ascii="Raleway" w:eastAsia="Raleway" w:hAnsi="Raleway" w:cs="Raleway"/>
          <w:color w:val="000000"/>
          <w:sz w:val="24"/>
          <w:szCs w:val="24"/>
        </w:rPr>
      </w:pPr>
      <w:r>
        <w:rPr>
          <w:rFonts w:ascii="Raleway" w:eastAsia="Raleway" w:hAnsi="Raleway" w:cs="Raleway"/>
          <w:color w:val="000000"/>
          <w:sz w:val="24"/>
          <w:szCs w:val="24"/>
        </w:rPr>
        <w:t xml:space="preserve"> </w:t>
      </w:r>
    </w:p>
    <w:p w14:paraId="773D7418" w14:textId="7FF24E16" w:rsidR="00AD0E92" w:rsidRDefault="00AB7A2A">
      <w:pPr>
        <w:widowControl w:val="0"/>
        <w:pBdr>
          <w:top w:val="nil"/>
          <w:left w:val="nil"/>
          <w:bottom w:val="nil"/>
          <w:right w:val="nil"/>
          <w:between w:val="nil"/>
        </w:pBdr>
        <w:spacing w:line="234" w:lineRule="auto"/>
        <w:ind w:left="1443" w:right="447" w:hanging="704"/>
        <w:rPr>
          <w:rFonts w:ascii="Raleway" w:eastAsia="Raleway" w:hAnsi="Raleway" w:cs="Raleway"/>
          <w:color w:val="000000"/>
        </w:rPr>
      </w:pPr>
      <w:r>
        <w:rPr>
          <w:rFonts w:ascii="Raleway" w:eastAsia="Raleway" w:hAnsi="Raleway" w:cs="Raleway"/>
          <w:color w:val="000000"/>
        </w:rPr>
        <w:lastRenderedPageBreak/>
        <w:t xml:space="preserve">• The co-signer or guarantor must meet the minimum age requirement to be responsible for your lease obligations. </w:t>
      </w:r>
    </w:p>
    <w:p w14:paraId="0B9BB5E2" w14:textId="77777777" w:rsidR="00AD0E92" w:rsidRDefault="00AB7A2A">
      <w:pPr>
        <w:widowControl w:val="0"/>
        <w:pBdr>
          <w:top w:val="nil"/>
          <w:left w:val="nil"/>
          <w:bottom w:val="nil"/>
          <w:right w:val="nil"/>
          <w:between w:val="nil"/>
        </w:pBdr>
        <w:spacing w:before="260" w:line="240" w:lineRule="auto"/>
        <w:ind w:left="1"/>
        <w:rPr>
          <w:rFonts w:ascii="Raleway" w:eastAsia="Raleway" w:hAnsi="Raleway" w:cs="Raleway"/>
          <w:b/>
          <w:color w:val="000000"/>
          <w:sz w:val="24"/>
          <w:szCs w:val="24"/>
        </w:rPr>
      </w:pPr>
      <w:r>
        <w:rPr>
          <w:rFonts w:ascii="Raleway" w:eastAsia="Raleway" w:hAnsi="Raleway" w:cs="Raleway"/>
          <w:b/>
          <w:color w:val="000000"/>
          <w:sz w:val="24"/>
          <w:szCs w:val="24"/>
        </w:rPr>
        <w:t xml:space="preserve">Approval Criteria </w:t>
      </w:r>
    </w:p>
    <w:p w14:paraId="6F9D47A3" w14:textId="0DAA9C21" w:rsidR="00AD0E92" w:rsidRDefault="00AB7A2A">
      <w:pPr>
        <w:widowControl w:val="0"/>
        <w:pBdr>
          <w:top w:val="nil"/>
          <w:left w:val="nil"/>
          <w:bottom w:val="nil"/>
          <w:right w:val="nil"/>
          <w:between w:val="nil"/>
        </w:pBdr>
        <w:spacing w:before="3" w:line="234" w:lineRule="auto"/>
        <w:ind w:left="19" w:right="344"/>
        <w:rPr>
          <w:rFonts w:ascii="Raleway" w:eastAsia="Raleway" w:hAnsi="Raleway" w:cs="Raleway"/>
          <w:color w:val="000000"/>
        </w:rPr>
      </w:pPr>
      <w:r>
        <w:rPr>
          <w:rFonts w:ascii="Raleway" w:eastAsia="Raleway" w:hAnsi="Raleway" w:cs="Raleway"/>
          <w:color w:val="000000"/>
        </w:rPr>
        <w:t xml:space="preserve">Each household applicant will have any of the three results: APPROVED, APPROVED with CONDITIONS, or DENIED. </w:t>
      </w:r>
    </w:p>
    <w:p w14:paraId="7FD21C51" w14:textId="77777777" w:rsidR="00AD0E92" w:rsidRDefault="00AB7A2A">
      <w:pPr>
        <w:widowControl w:val="0"/>
        <w:pBdr>
          <w:top w:val="nil"/>
          <w:left w:val="nil"/>
          <w:bottom w:val="nil"/>
          <w:right w:val="nil"/>
          <w:between w:val="nil"/>
        </w:pBdr>
        <w:spacing w:before="261" w:line="240" w:lineRule="auto"/>
        <w:ind w:left="1"/>
        <w:rPr>
          <w:rFonts w:ascii="Raleway" w:eastAsia="Raleway" w:hAnsi="Raleway" w:cs="Raleway"/>
          <w:b/>
          <w:color w:val="000000"/>
          <w:sz w:val="24"/>
          <w:szCs w:val="24"/>
        </w:rPr>
      </w:pPr>
      <w:r>
        <w:rPr>
          <w:rFonts w:ascii="Raleway" w:eastAsia="Raleway" w:hAnsi="Raleway" w:cs="Raleway"/>
          <w:b/>
          <w:color w:val="000000"/>
          <w:sz w:val="24"/>
          <w:szCs w:val="24"/>
        </w:rPr>
        <w:t xml:space="preserve">Approval Process </w:t>
      </w:r>
    </w:p>
    <w:p w14:paraId="3A95430A" w14:textId="65345476" w:rsidR="00AD0E92" w:rsidRDefault="00AB7A2A">
      <w:pPr>
        <w:widowControl w:val="0"/>
        <w:pBdr>
          <w:top w:val="nil"/>
          <w:left w:val="nil"/>
          <w:bottom w:val="nil"/>
          <w:right w:val="nil"/>
          <w:between w:val="nil"/>
        </w:pBdr>
        <w:spacing w:before="7" w:line="239" w:lineRule="auto"/>
        <w:ind w:left="16" w:right="235" w:firstLine="6"/>
        <w:rPr>
          <w:rFonts w:ascii="Raleway" w:eastAsia="Raleway" w:hAnsi="Raleway" w:cs="Raleway"/>
          <w:color w:val="000000"/>
        </w:rPr>
      </w:pPr>
      <w:r>
        <w:rPr>
          <w:rFonts w:ascii="Calibri" w:eastAsia="Calibri" w:hAnsi="Calibri" w:cs="Calibri"/>
          <w:color w:val="000000"/>
          <w:sz w:val="24"/>
          <w:szCs w:val="24"/>
        </w:rPr>
        <w:t xml:space="preserve">• </w:t>
      </w:r>
      <w:r>
        <w:rPr>
          <w:rFonts w:ascii="Raleway" w:eastAsia="Raleway" w:hAnsi="Raleway" w:cs="Raleway"/>
          <w:color w:val="000000"/>
        </w:rPr>
        <w:t xml:space="preserve">As the first person to complete this application, you will be considered the primary applicant, and you will be asked to provide information about additional occupants.  </w:t>
      </w:r>
    </w:p>
    <w:p w14:paraId="0B39BAF7" w14:textId="3F9803FC" w:rsidR="00AD0E92" w:rsidRDefault="00AB7A2A">
      <w:pPr>
        <w:widowControl w:val="0"/>
        <w:pBdr>
          <w:top w:val="nil"/>
          <w:left w:val="nil"/>
          <w:bottom w:val="nil"/>
          <w:right w:val="nil"/>
          <w:between w:val="nil"/>
        </w:pBdr>
        <w:spacing w:line="234" w:lineRule="auto"/>
        <w:ind w:left="19" w:right="39"/>
        <w:rPr>
          <w:rFonts w:ascii="Raleway" w:eastAsia="Raleway" w:hAnsi="Raleway" w:cs="Raleway"/>
          <w:color w:val="000000"/>
        </w:rPr>
      </w:pPr>
      <w:r>
        <w:rPr>
          <w:rFonts w:ascii="Raleway" w:eastAsia="Raleway" w:hAnsi="Raleway" w:cs="Raleway"/>
          <w:color w:val="000000"/>
        </w:rPr>
        <w:t xml:space="preserve">• Prices and special offers valid for new applicants only. Pricing and availability </w:t>
      </w:r>
      <w:r w:rsidR="00D86852">
        <w:rPr>
          <w:rFonts w:ascii="Raleway" w:eastAsia="Raleway" w:hAnsi="Raleway" w:cs="Raleway"/>
          <w:color w:val="000000"/>
        </w:rPr>
        <w:t>are subject</w:t>
      </w:r>
      <w:r>
        <w:rPr>
          <w:rFonts w:ascii="Raleway" w:eastAsia="Raleway" w:hAnsi="Raleway" w:cs="Raleway"/>
          <w:color w:val="000000"/>
        </w:rPr>
        <w:t xml:space="preserve"> to change at any time.  Prices and specials are not guaranteed until you have paid the application fees.  </w:t>
      </w:r>
    </w:p>
    <w:p w14:paraId="40C65186" w14:textId="29AE03D4" w:rsidR="00AD0E92" w:rsidRDefault="00AB7A2A">
      <w:pPr>
        <w:widowControl w:val="0"/>
        <w:pBdr>
          <w:top w:val="nil"/>
          <w:left w:val="nil"/>
          <w:bottom w:val="nil"/>
          <w:right w:val="nil"/>
          <w:between w:val="nil"/>
        </w:pBdr>
        <w:spacing w:before="6" w:line="232" w:lineRule="auto"/>
        <w:ind w:left="3" w:right="320" w:firstLine="15"/>
        <w:rPr>
          <w:rFonts w:ascii="Raleway" w:eastAsia="Raleway" w:hAnsi="Raleway" w:cs="Raleway"/>
          <w:color w:val="000000"/>
        </w:rPr>
      </w:pPr>
      <w:r>
        <w:rPr>
          <w:rFonts w:ascii="Raleway" w:eastAsia="Raleway" w:hAnsi="Raleway" w:cs="Raleway"/>
          <w:color w:val="000000"/>
        </w:rPr>
        <w:t xml:space="preserve">• TBD Management requires that you purchase and provide proof of Renter's Insurance before move-in which will cover your rental period. A minimum of $100,000 in coverage is required and TBD Management LLC must be listed as </w:t>
      </w:r>
      <w:r w:rsidR="00A8601C">
        <w:rPr>
          <w:rFonts w:ascii="Raleway" w:eastAsia="Raleway" w:hAnsi="Raleway" w:cs="Raleway"/>
          <w:color w:val="000000"/>
        </w:rPr>
        <w:t>an insured</w:t>
      </w:r>
      <w:r>
        <w:rPr>
          <w:rFonts w:ascii="Raleway" w:eastAsia="Raleway" w:hAnsi="Raleway" w:cs="Raleway"/>
          <w:color w:val="000000"/>
        </w:rPr>
        <w:t xml:space="preserve"> or interested party.  </w:t>
      </w:r>
    </w:p>
    <w:p w14:paraId="13325993" w14:textId="13D5B3D6" w:rsidR="00AD0E92" w:rsidRDefault="00AB7A2A">
      <w:pPr>
        <w:widowControl w:val="0"/>
        <w:pBdr>
          <w:top w:val="nil"/>
          <w:left w:val="nil"/>
          <w:bottom w:val="nil"/>
          <w:right w:val="nil"/>
          <w:between w:val="nil"/>
        </w:pBdr>
        <w:spacing w:before="13" w:line="239" w:lineRule="auto"/>
        <w:ind w:left="16" w:right="321" w:firstLine="4"/>
        <w:rPr>
          <w:rFonts w:ascii="Raleway" w:eastAsia="Raleway" w:hAnsi="Raleway" w:cs="Raleway"/>
          <w:color w:val="000000"/>
        </w:rPr>
      </w:pPr>
      <w:r>
        <w:rPr>
          <w:rFonts w:ascii="Calibri" w:eastAsia="Calibri" w:hAnsi="Calibri" w:cs="Calibri"/>
          <w:color w:val="000000"/>
        </w:rPr>
        <w:t xml:space="preserve">• </w:t>
      </w:r>
      <w:r>
        <w:rPr>
          <w:rFonts w:ascii="Raleway" w:eastAsia="Raleway" w:hAnsi="Raleway" w:cs="Raleway"/>
          <w:color w:val="000000"/>
        </w:rPr>
        <w:t>Application decision is estimated to be made within 2 business day</w:t>
      </w:r>
      <w:r w:rsidR="00A8601C">
        <w:rPr>
          <w:rFonts w:ascii="Raleway" w:eastAsia="Raleway" w:hAnsi="Raleway" w:cs="Raleway"/>
          <w:color w:val="000000"/>
        </w:rPr>
        <w:t>s</w:t>
      </w:r>
      <w:r>
        <w:rPr>
          <w:rFonts w:ascii="Raleway" w:eastAsia="Raleway" w:hAnsi="Raleway" w:cs="Raleway"/>
          <w:color w:val="000000"/>
        </w:rPr>
        <w:t xml:space="preserve"> if no other supporting documents are required. </w:t>
      </w:r>
    </w:p>
    <w:p w14:paraId="0DA3125B" w14:textId="77777777" w:rsidR="00AD0E92" w:rsidRDefault="00AB7A2A">
      <w:pPr>
        <w:widowControl w:val="0"/>
        <w:pBdr>
          <w:top w:val="nil"/>
          <w:left w:val="nil"/>
          <w:bottom w:val="nil"/>
          <w:right w:val="nil"/>
          <w:between w:val="nil"/>
        </w:pBdr>
        <w:spacing w:before="257" w:line="240" w:lineRule="auto"/>
        <w:ind w:left="17"/>
        <w:rPr>
          <w:rFonts w:ascii="Raleway" w:eastAsia="Raleway" w:hAnsi="Raleway" w:cs="Raleway"/>
          <w:b/>
          <w:color w:val="000000"/>
          <w:sz w:val="24"/>
          <w:szCs w:val="24"/>
        </w:rPr>
      </w:pPr>
      <w:r>
        <w:rPr>
          <w:rFonts w:ascii="Raleway" w:eastAsia="Raleway" w:hAnsi="Raleway" w:cs="Raleway"/>
          <w:b/>
          <w:color w:val="000000"/>
          <w:sz w:val="24"/>
          <w:szCs w:val="24"/>
        </w:rPr>
        <w:t xml:space="preserve">Denial Determinations </w:t>
      </w:r>
    </w:p>
    <w:p w14:paraId="4403D824" w14:textId="77777777" w:rsidR="00AD0E92" w:rsidRDefault="00AB7A2A">
      <w:pPr>
        <w:widowControl w:val="0"/>
        <w:pBdr>
          <w:top w:val="nil"/>
          <w:left w:val="nil"/>
          <w:bottom w:val="nil"/>
          <w:right w:val="nil"/>
          <w:between w:val="nil"/>
        </w:pBdr>
        <w:spacing w:before="3" w:line="240" w:lineRule="auto"/>
        <w:ind w:left="2"/>
        <w:rPr>
          <w:rFonts w:ascii="Raleway" w:eastAsia="Raleway" w:hAnsi="Raleway" w:cs="Raleway"/>
          <w:color w:val="000000"/>
        </w:rPr>
      </w:pPr>
      <w:r>
        <w:rPr>
          <w:rFonts w:ascii="Raleway" w:eastAsia="Raleway" w:hAnsi="Raleway" w:cs="Raleway"/>
          <w:color w:val="000000"/>
        </w:rPr>
        <w:t xml:space="preserve">Any of the following determinations may lead to denial of application: </w:t>
      </w:r>
    </w:p>
    <w:p w14:paraId="6287C7ED" w14:textId="3ED31647" w:rsidR="00AD0E92" w:rsidRDefault="00AB7A2A">
      <w:pPr>
        <w:widowControl w:val="0"/>
        <w:pBdr>
          <w:top w:val="nil"/>
          <w:left w:val="nil"/>
          <w:bottom w:val="nil"/>
          <w:right w:val="nil"/>
          <w:between w:val="nil"/>
        </w:pBdr>
        <w:spacing w:before="1" w:line="234" w:lineRule="auto"/>
        <w:ind w:left="378" w:right="56"/>
        <w:rPr>
          <w:rFonts w:ascii="Raleway" w:eastAsia="Raleway" w:hAnsi="Raleway" w:cs="Raleway"/>
          <w:color w:val="000000"/>
        </w:rPr>
      </w:pPr>
      <w:r>
        <w:rPr>
          <w:rFonts w:ascii="Raleway" w:eastAsia="Raleway" w:hAnsi="Raleway" w:cs="Raleway"/>
          <w:color w:val="000000"/>
        </w:rPr>
        <w:t xml:space="preserve">• Verified unpaid eviction and or rental collection showing on credit report or confirmed with landlord. • 3 or more late payments and/or NSF checks and/or noise complaints within a 12-month rental period (current and/or previous). </w:t>
      </w:r>
    </w:p>
    <w:p w14:paraId="0E0DA9B0" w14:textId="77777777" w:rsidR="00AD0E92" w:rsidRDefault="00AB7A2A">
      <w:pPr>
        <w:widowControl w:val="0"/>
        <w:pBdr>
          <w:top w:val="nil"/>
          <w:left w:val="nil"/>
          <w:bottom w:val="nil"/>
          <w:right w:val="nil"/>
          <w:between w:val="nil"/>
        </w:pBdr>
        <w:spacing w:before="2" w:line="240" w:lineRule="auto"/>
        <w:ind w:left="378"/>
        <w:rPr>
          <w:rFonts w:ascii="Raleway" w:eastAsia="Raleway" w:hAnsi="Raleway" w:cs="Raleway"/>
          <w:color w:val="000000"/>
        </w:rPr>
      </w:pPr>
      <w:r>
        <w:rPr>
          <w:rFonts w:ascii="Raleway" w:eastAsia="Raleway" w:hAnsi="Raleway" w:cs="Raleway"/>
          <w:color w:val="000000"/>
        </w:rPr>
        <w:t xml:space="preserve">• Falsification of rental application. </w:t>
      </w:r>
    </w:p>
    <w:p w14:paraId="3D338F91" w14:textId="77777777" w:rsidR="00AD0E92" w:rsidRDefault="00AB7A2A">
      <w:pPr>
        <w:widowControl w:val="0"/>
        <w:pBdr>
          <w:top w:val="nil"/>
          <w:left w:val="nil"/>
          <w:bottom w:val="nil"/>
          <w:right w:val="nil"/>
          <w:between w:val="nil"/>
        </w:pBdr>
        <w:spacing w:before="1" w:line="240" w:lineRule="auto"/>
        <w:ind w:left="378"/>
        <w:rPr>
          <w:rFonts w:ascii="Raleway" w:eastAsia="Raleway" w:hAnsi="Raleway" w:cs="Raleway"/>
          <w:color w:val="000000"/>
        </w:rPr>
      </w:pPr>
      <w:r>
        <w:rPr>
          <w:rFonts w:ascii="Raleway" w:eastAsia="Raleway" w:hAnsi="Raleway" w:cs="Raleway"/>
          <w:color w:val="000000"/>
        </w:rPr>
        <w:t xml:space="preserve">• Open bankruptcy. </w:t>
      </w:r>
    </w:p>
    <w:p w14:paraId="7E178437" w14:textId="036F7073" w:rsidR="00AD0E92" w:rsidRDefault="00AB7A2A">
      <w:pPr>
        <w:widowControl w:val="0"/>
        <w:pBdr>
          <w:top w:val="nil"/>
          <w:left w:val="nil"/>
          <w:bottom w:val="nil"/>
          <w:right w:val="nil"/>
          <w:between w:val="nil"/>
        </w:pBdr>
        <w:spacing w:before="1" w:line="234" w:lineRule="auto"/>
        <w:ind w:left="727" w:right="186" w:hanging="348"/>
        <w:rPr>
          <w:rFonts w:ascii="Raleway" w:eastAsia="Raleway" w:hAnsi="Raleway" w:cs="Raleway"/>
          <w:color w:val="000000"/>
        </w:rPr>
      </w:pPr>
      <w:r>
        <w:rPr>
          <w:rFonts w:ascii="Raleway" w:eastAsia="Raleway" w:hAnsi="Raleway" w:cs="Raleway"/>
          <w:color w:val="000000"/>
        </w:rPr>
        <w:t xml:space="preserve">• Felony degree arrest, conviction, or deferred adjudication- age of arrest, conviction or deferred adjudication and offense will be considered; however, no homicide, sex crimes against a child or any person, crimes against children, or kidnapping convictions will be allowed.  </w:t>
      </w:r>
    </w:p>
    <w:p w14:paraId="67382A50" w14:textId="6539AE9D" w:rsidR="00AD0E92" w:rsidRDefault="00AB7A2A">
      <w:pPr>
        <w:widowControl w:val="0"/>
        <w:pBdr>
          <w:top w:val="nil"/>
          <w:left w:val="nil"/>
          <w:bottom w:val="nil"/>
          <w:right w:val="nil"/>
          <w:between w:val="nil"/>
        </w:pBdr>
        <w:spacing w:before="1" w:line="235" w:lineRule="auto"/>
        <w:ind w:left="736" w:right="523" w:hanging="357"/>
        <w:rPr>
          <w:rFonts w:ascii="Raleway" w:eastAsia="Raleway" w:hAnsi="Raleway" w:cs="Raleway"/>
          <w:color w:val="000000"/>
        </w:rPr>
      </w:pPr>
      <w:r>
        <w:rPr>
          <w:rFonts w:ascii="Raleway" w:eastAsia="Raleway" w:hAnsi="Raleway" w:cs="Raleway"/>
          <w:color w:val="000000"/>
        </w:rPr>
        <w:t xml:space="preserve">• A conviction involving terroristic threats – regardless of the age of conviction was committed and regardless of time served.  </w:t>
      </w:r>
    </w:p>
    <w:p w14:paraId="70BC3479" w14:textId="3F875F7F" w:rsidR="00AD0E92" w:rsidRDefault="00AB7A2A">
      <w:pPr>
        <w:widowControl w:val="0"/>
        <w:pBdr>
          <w:top w:val="nil"/>
          <w:left w:val="nil"/>
          <w:bottom w:val="nil"/>
          <w:right w:val="nil"/>
          <w:between w:val="nil"/>
        </w:pBdr>
        <w:spacing w:before="6" w:line="234" w:lineRule="auto"/>
        <w:ind w:left="727" w:right="186" w:hanging="348"/>
        <w:rPr>
          <w:rFonts w:ascii="Raleway" w:eastAsia="Raleway" w:hAnsi="Raleway" w:cs="Raleway"/>
          <w:color w:val="000000"/>
        </w:rPr>
      </w:pPr>
      <w:r>
        <w:rPr>
          <w:rFonts w:ascii="Raleway" w:eastAsia="Raleway" w:hAnsi="Raleway" w:cs="Raleway"/>
          <w:color w:val="000000"/>
        </w:rPr>
        <w:t xml:space="preserve">• Misdemeanor arrest, conviction, or deferred adjudication- age of arrest, conviction or deferred adjudication and offense will be considered: however, no homicide, sex crimes against a child or any person, crimes against children, or kidnapping convictions will be allowed.  </w:t>
      </w:r>
    </w:p>
    <w:p w14:paraId="7F35F7FF" w14:textId="7ED3E5A9" w:rsidR="00AD0E92" w:rsidRDefault="00AB7A2A">
      <w:pPr>
        <w:widowControl w:val="0"/>
        <w:pBdr>
          <w:top w:val="nil"/>
          <w:left w:val="nil"/>
          <w:bottom w:val="nil"/>
          <w:right w:val="nil"/>
          <w:between w:val="nil"/>
        </w:pBdr>
        <w:spacing w:before="6" w:line="233" w:lineRule="auto"/>
        <w:ind w:left="727" w:right="385" w:hanging="348"/>
        <w:rPr>
          <w:rFonts w:ascii="Raleway" w:eastAsia="Raleway" w:hAnsi="Raleway" w:cs="Raleway"/>
          <w:color w:val="000000"/>
        </w:rPr>
      </w:pPr>
      <w:r>
        <w:rPr>
          <w:rFonts w:ascii="Raleway" w:eastAsia="Raleway" w:hAnsi="Raleway" w:cs="Raleway"/>
          <w:color w:val="000000"/>
        </w:rPr>
        <w:t xml:space="preserve">• Sexual Predators are a person seen as obtaining or trying to obtain sexual contact with another person in a metaphorically “predatory” or abusive manner. A sexual predator is listed on any local, state, or national sex offender registry. At no time are either Residents or occupants PERMITTED to reside at our communities managed by TBD Management if listed on a local, state, or national sex offender registry. </w:t>
      </w:r>
    </w:p>
    <w:p w14:paraId="5477DD28" w14:textId="77777777" w:rsidR="00AD0E92" w:rsidRDefault="00AB7A2A">
      <w:pPr>
        <w:widowControl w:val="0"/>
        <w:pBdr>
          <w:top w:val="nil"/>
          <w:left w:val="nil"/>
          <w:bottom w:val="nil"/>
          <w:right w:val="nil"/>
          <w:between w:val="nil"/>
        </w:pBdr>
        <w:spacing w:before="261" w:line="240" w:lineRule="auto"/>
        <w:ind w:left="2"/>
        <w:rPr>
          <w:rFonts w:ascii="Raleway" w:eastAsia="Raleway" w:hAnsi="Raleway" w:cs="Raleway"/>
          <w:color w:val="000000"/>
        </w:rPr>
      </w:pPr>
      <w:r>
        <w:rPr>
          <w:rFonts w:ascii="Raleway" w:eastAsia="Raleway" w:hAnsi="Raleway" w:cs="Raleway"/>
          <w:color w:val="000000"/>
        </w:rPr>
        <w:t xml:space="preserve">Applications that are denied, Application and Administration Fees are FORFEITED. </w:t>
      </w:r>
    </w:p>
    <w:p w14:paraId="156C3A8D" w14:textId="77777777" w:rsidR="00AD0E92" w:rsidRDefault="00AB7A2A">
      <w:pPr>
        <w:widowControl w:val="0"/>
        <w:pBdr>
          <w:top w:val="nil"/>
          <w:left w:val="nil"/>
          <w:bottom w:val="nil"/>
          <w:right w:val="nil"/>
          <w:between w:val="nil"/>
        </w:pBdr>
        <w:spacing w:before="261" w:line="240" w:lineRule="auto"/>
        <w:ind w:left="17"/>
        <w:rPr>
          <w:rFonts w:ascii="Raleway" w:eastAsia="Raleway" w:hAnsi="Raleway" w:cs="Raleway"/>
          <w:b/>
          <w:color w:val="000000"/>
          <w:sz w:val="24"/>
          <w:szCs w:val="24"/>
        </w:rPr>
      </w:pPr>
      <w:r>
        <w:rPr>
          <w:rFonts w:ascii="Raleway" w:eastAsia="Raleway" w:hAnsi="Raleway" w:cs="Raleway"/>
          <w:b/>
          <w:color w:val="000000"/>
          <w:sz w:val="24"/>
          <w:szCs w:val="24"/>
        </w:rPr>
        <w:t xml:space="preserve">Pets </w:t>
      </w:r>
    </w:p>
    <w:p w14:paraId="740EDFBA" w14:textId="018C597F" w:rsidR="00AD0E92" w:rsidRDefault="00AB7A2A">
      <w:pPr>
        <w:widowControl w:val="0"/>
        <w:pBdr>
          <w:top w:val="nil"/>
          <w:left w:val="nil"/>
          <w:bottom w:val="nil"/>
          <w:right w:val="nil"/>
          <w:between w:val="nil"/>
        </w:pBdr>
        <w:spacing w:before="3" w:line="233" w:lineRule="auto"/>
        <w:ind w:left="3" w:right="24" w:hanging="2"/>
        <w:rPr>
          <w:rFonts w:ascii="Raleway" w:eastAsia="Raleway" w:hAnsi="Raleway" w:cs="Raleway"/>
          <w:color w:val="000000"/>
        </w:rPr>
      </w:pPr>
      <w:r>
        <w:rPr>
          <w:rFonts w:ascii="Raleway" w:eastAsia="Raleway" w:hAnsi="Raleway" w:cs="Raleway"/>
          <w:color w:val="000000"/>
        </w:rPr>
        <w:t xml:space="preserve">TBD Management communities are pet friendly. Please refer to the PET POLICY for specific restrictions, pet rules, and pet deposits. An </w:t>
      </w:r>
      <w:proofErr w:type="gramStart"/>
      <w:r>
        <w:rPr>
          <w:rFonts w:ascii="Raleway" w:eastAsia="Raleway" w:hAnsi="Raleway" w:cs="Raleway"/>
          <w:color w:val="000000"/>
        </w:rPr>
        <w:t>assistance</w:t>
      </w:r>
      <w:proofErr w:type="gramEnd"/>
      <w:r>
        <w:rPr>
          <w:rFonts w:ascii="Raleway" w:eastAsia="Raleway" w:hAnsi="Raleway" w:cs="Raleway"/>
          <w:color w:val="000000"/>
        </w:rPr>
        <w:t xml:space="preserve">/service animal is not a pet. Reasonable accommodations will be made for assistance/service animal upon written request with evidence of disability requiring such assistance/service animal. Pet policy restrictions will not apply to households having a qualified service/assistance animal(s). </w:t>
      </w:r>
    </w:p>
    <w:p w14:paraId="79A9DEB9" w14:textId="00521496" w:rsidR="00AD0E92" w:rsidRDefault="00AB7A2A">
      <w:pPr>
        <w:widowControl w:val="0"/>
        <w:pBdr>
          <w:top w:val="nil"/>
          <w:left w:val="nil"/>
          <w:bottom w:val="nil"/>
          <w:right w:val="nil"/>
          <w:between w:val="nil"/>
        </w:pBdr>
        <w:spacing w:before="300" w:line="234" w:lineRule="auto"/>
        <w:ind w:left="8" w:right="1140" w:hanging="4"/>
        <w:rPr>
          <w:rFonts w:ascii="Raleway" w:eastAsia="Raleway" w:hAnsi="Raleway" w:cs="Raleway"/>
          <w:color w:val="000000"/>
        </w:rPr>
      </w:pPr>
      <w:r>
        <w:rPr>
          <w:rFonts w:ascii="Raleway" w:eastAsia="Raleway" w:hAnsi="Raleway" w:cs="Raleway"/>
          <w:color w:val="000000"/>
        </w:rPr>
        <w:t xml:space="preserve">The following breeds, as well as any other breeds considered “aggressive”, are restricted from this community: </w:t>
      </w:r>
    </w:p>
    <w:p w14:paraId="04D25EAA" w14:textId="77777777" w:rsidR="00AD0E92" w:rsidRDefault="00AB7A2A">
      <w:pPr>
        <w:widowControl w:val="0"/>
        <w:pBdr>
          <w:top w:val="nil"/>
          <w:left w:val="nil"/>
          <w:bottom w:val="nil"/>
          <w:right w:val="nil"/>
          <w:between w:val="nil"/>
        </w:pBdr>
        <w:spacing w:before="236" w:line="240" w:lineRule="auto"/>
        <w:ind w:left="19"/>
        <w:rPr>
          <w:rFonts w:ascii="Raleway" w:eastAsia="Raleway" w:hAnsi="Raleway" w:cs="Raleway"/>
          <w:color w:val="000000"/>
        </w:rPr>
      </w:pPr>
      <w:r>
        <w:rPr>
          <w:rFonts w:ascii="Raleway" w:eastAsia="Raleway" w:hAnsi="Raleway" w:cs="Raleway"/>
          <w:color w:val="000000"/>
        </w:rPr>
        <w:t xml:space="preserve">Pit Bull Terriers/Staffordshire Terriers  </w:t>
      </w:r>
    </w:p>
    <w:p w14:paraId="15865230" w14:textId="77777777" w:rsidR="00AD0E92" w:rsidRDefault="00AB7A2A">
      <w:pPr>
        <w:widowControl w:val="0"/>
        <w:pBdr>
          <w:top w:val="nil"/>
          <w:left w:val="nil"/>
          <w:bottom w:val="nil"/>
          <w:right w:val="nil"/>
          <w:between w:val="nil"/>
        </w:pBdr>
        <w:spacing w:before="2" w:line="240" w:lineRule="auto"/>
        <w:ind w:left="19"/>
        <w:rPr>
          <w:rFonts w:ascii="Raleway" w:eastAsia="Raleway" w:hAnsi="Raleway" w:cs="Raleway"/>
          <w:color w:val="000000"/>
        </w:rPr>
      </w:pPr>
      <w:r>
        <w:rPr>
          <w:rFonts w:ascii="Raleway" w:eastAsia="Raleway" w:hAnsi="Raleway" w:cs="Raleway"/>
          <w:color w:val="000000"/>
        </w:rPr>
        <w:t>Rottweilers</w:t>
      </w:r>
    </w:p>
    <w:p w14:paraId="5D0BB847" w14:textId="67EC81DA" w:rsidR="00AD0E92" w:rsidRDefault="00AD0E92">
      <w:pPr>
        <w:widowControl w:val="0"/>
        <w:pBdr>
          <w:top w:val="nil"/>
          <w:left w:val="nil"/>
          <w:bottom w:val="nil"/>
          <w:right w:val="nil"/>
          <w:between w:val="nil"/>
        </w:pBdr>
        <w:spacing w:before="131" w:line="240" w:lineRule="auto"/>
        <w:ind w:left="13"/>
        <w:rPr>
          <w:rFonts w:ascii="Raleway" w:eastAsia="Raleway" w:hAnsi="Raleway" w:cs="Raleway"/>
          <w:color w:val="000000"/>
          <w:sz w:val="24"/>
          <w:szCs w:val="24"/>
        </w:rPr>
      </w:pPr>
    </w:p>
    <w:p w14:paraId="25A96884" w14:textId="77777777" w:rsidR="00AD0E92" w:rsidRDefault="00AB7A2A">
      <w:pPr>
        <w:widowControl w:val="0"/>
        <w:pBdr>
          <w:top w:val="nil"/>
          <w:left w:val="nil"/>
          <w:bottom w:val="nil"/>
          <w:right w:val="nil"/>
          <w:between w:val="nil"/>
        </w:pBdr>
        <w:spacing w:line="240" w:lineRule="auto"/>
        <w:ind w:left="19"/>
        <w:rPr>
          <w:rFonts w:ascii="Raleway" w:eastAsia="Raleway" w:hAnsi="Raleway" w:cs="Raleway"/>
          <w:color w:val="000000"/>
        </w:rPr>
      </w:pPr>
      <w:r>
        <w:rPr>
          <w:rFonts w:ascii="Raleway" w:eastAsia="Raleway" w:hAnsi="Raleway" w:cs="Raleway"/>
          <w:color w:val="000000"/>
        </w:rPr>
        <w:lastRenderedPageBreak/>
        <w:t xml:space="preserve">Doberman Pinschers  </w:t>
      </w:r>
    </w:p>
    <w:p w14:paraId="6F1B58EE" w14:textId="77777777" w:rsidR="00AD0E92" w:rsidRDefault="00AB7A2A">
      <w:pPr>
        <w:widowControl w:val="0"/>
        <w:pBdr>
          <w:top w:val="nil"/>
          <w:left w:val="nil"/>
          <w:bottom w:val="nil"/>
          <w:right w:val="nil"/>
          <w:between w:val="nil"/>
        </w:pBdr>
        <w:spacing w:before="1" w:line="240" w:lineRule="auto"/>
        <w:ind w:left="9"/>
        <w:rPr>
          <w:rFonts w:ascii="Raleway" w:eastAsia="Raleway" w:hAnsi="Raleway" w:cs="Raleway"/>
          <w:color w:val="000000"/>
        </w:rPr>
      </w:pPr>
      <w:r>
        <w:rPr>
          <w:rFonts w:ascii="Raleway" w:eastAsia="Raleway" w:hAnsi="Raleway" w:cs="Raleway"/>
          <w:color w:val="000000"/>
        </w:rPr>
        <w:t xml:space="preserve">Chow Chows </w:t>
      </w:r>
    </w:p>
    <w:p w14:paraId="072F9F85" w14:textId="77777777" w:rsidR="00AD0E92" w:rsidRDefault="00AB7A2A">
      <w:pPr>
        <w:widowControl w:val="0"/>
        <w:pBdr>
          <w:top w:val="nil"/>
          <w:left w:val="nil"/>
          <w:bottom w:val="nil"/>
          <w:right w:val="nil"/>
          <w:between w:val="nil"/>
        </w:pBdr>
        <w:spacing w:line="240" w:lineRule="auto"/>
        <w:ind w:left="19"/>
        <w:rPr>
          <w:rFonts w:ascii="Raleway" w:eastAsia="Raleway" w:hAnsi="Raleway" w:cs="Raleway"/>
          <w:color w:val="000000"/>
        </w:rPr>
      </w:pPr>
      <w:r>
        <w:rPr>
          <w:rFonts w:ascii="Raleway" w:eastAsia="Raleway" w:hAnsi="Raleway" w:cs="Raleway"/>
          <w:color w:val="000000"/>
        </w:rPr>
        <w:t xml:space="preserve">Presa </w:t>
      </w:r>
      <w:proofErr w:type="spellStart"/>
      <w:r>
        <w:rPr>
          <w:rFonts w:ascii="Raleway" w:eastAsia="Raleway" w:hAnsi="Raleway" w:cs="Raleway"/>
          <w:color w:val="000000"/>
        </w:rPr>
        <w:t>Canarios</w:t>
      </w:r>
      <w:proofErr w:type="spellEnd"/>
      <w:r>
        <w:rPr>
          <w:rFonts w:ascii="Raleway" w:eastAsia="Raleway" w:hAnsi="Raleway" w:cs="Raleway"/>
          <w:color w:val="000000"/>
        </w:rPr>
        <w:t xml:space="preserve">  </w:t>
      </w:r>
    </w:p>
    <w:p w14:paraId="49076AF0" w14:textId="77777777" w:rsidR="00AD0E92" w:rsidRDefault="00AB7A2A">
      <w:pPr>
        <w:widowControl w:val="0"/>
        <w:pBdr>
          <w:top w:val="nil"/>
          <w:left w:val="nil"/>
          <w:bottom w:val="nil"/>
          <w:right w:val="nil"/>
          <w:between w:val="nil"/>
        </w:pBdr>
        <w:spacing w:before="1" w:line="240" w:lineRule="auto"/>
        <w:ind w:left="2"/>
        <w:rPr>
          <w:rFonts w:ascii="Raleway" w:eastAsia="Raleway" w:hAnsi="Raleway" w:cs="Raleway"/>
          <w:color w:val="000000"/>
        </w:rPr>
      </w:pPr>
      <w:r>
        <w:rPr>
          <w:rFonts w:ascii="Raleway" w:eastAsia="Raleway" w:hAnsi="Raleway" w:cs="Raleway"/>
          <w:color w:val="000000"/>
        </w:rPr>
        <w:t xml:space="preserve">Akitas </w:t>
      </w:r>
    </w:p>
    <w:p w14:paraId="3C9E46D0" w14:textId="77777777" w:rsidR="00AD0E92" w:rsidRDefault="00AB7A2A">
      <w:pPr>
        <w:widowControl w:val="0"/>
        <w:pBdr>
          <w:top w:val="nil"/>
          <w:left w:val="nil"/>
          <w:bottom w:val="nil"/>
          <w:right w:val="nil"/>
          <w:between w:val="nil"/>
        </w:pBdr>
        <w:spacing w:before="1" w:line="240" w:lineRule="auto"/>
        <w:ind w:left="2"/>
        <w:rPr>
          <w:rFonts w:ascii="Raleway" w:eastAsia="Raleway" w:hAnsi="Raleway" w:cs="Raleway"/>
          <w:color w:val="000000"/>
        </w:rPr>
      </w:pPr>
      <w:r>
        <w:rPr>
          <w:rFonts w:ascii="Raleway" w:eastAsia="Raleway" w:hAnsi="Raleway" w:cs="Raleway"/>
          <w:color w:val="000000"/>
        </w:rPr>
        <w:t xml:space="preserve">Alaskan Malamutes  </w:t>
      </w:r>
    </w:p>
    <w:p w14:paraId="1F0F7A4C" w14:textId="77777777" w:rsidR="00AD0E92" w:rsidRDefault="00AB7A2A">
      <w:pPr>
        <w:widowControl w:val="0"/>
        <w:pBdr>
          <w:top w:val="nil"/>
          <w:left w:val="nil"/>
          <w:bottom w:val="nil"/>
          <w:right w:val="nil"/>
          <w:between w:val="nil"/>
        </w:pBdr>
        <w:spacing w:before="1" w:line="240" w:lineRule="auto"/>
        <w:ind w:left="2"/>
        <w:rPr>
          <w:rFonts w:ascii="Raleway" w:eastAsia="Raleway" w:hAnsi="Raleway" w:cs="Raleway"/>
          <w:color w:val="000000"/>
        </w:rPr>
      </w:pPr>
      <w:r>
        <w:rPr>
          <w:rFonts w:ascii="Raleway" w:eastAsia="Raleway" w:hAnsi="Raleway" w:cs="Raleway"/>
          <w:color w:val="000000"/>
        </w:rPr>
        <w:t xml:space="preserve">Wolf-hybrids </w:t>
      </w:r>
    </w:p>
    <w:p w14:paraId="2FD37C31" w14:textId="77777777" w:rsidR="00AD0E92" w:rsidRDefault="00AB7A2A">
      <w:pPr>
        <w:widowControl w:val="0"/>
        <w:pBdr>
          <w:top w:val="nil"/>
          <w:left w:val="nil"/>
          <w:bottom w:val="nil"/>
          <w:right w:val="nil"/>
          <w:between w:val="nil"/>
        </w:pBdr>
        <w:spacing w:before="256" w:line="240" w:lineRule="auto"/>
        <w:ind w:left="17"/>
        <w:rPr>
          <w:rFonts w:ascii="Raleway" w:eastAsia="Raleway" w:hAnsi="Raleway" w:cs="Raleway"/>
          <w:b/>
          <w:color w:val="000000"/>
          <w:sz w:val="24"/>
          <w:szCs w:val="24"/>
        </w:rPr>
      </w:pPr>
      <w:r>
        <w:rPr>
          <w:rFonts w:ascii="Raleway" w:eastAsia="Raleway" w:hAnsi="Raleway" w:cs="Raleway"/>
          <w:b/>
          <w:color w:val="000000"/>
          <w:sz w:val="24"/>
          <w:szCs w:val="24"/>
        </w:rPr>
        <w:t xml:space="preserve">HOA Rules </w:t>
      </w:r>
    </w:p>
    <w:p w14:paraId="5F5041AF" w14:textId="32AEF972" w:rsidR="00AD0E92" w:rsidRDefault="00AB7A2A">
      <w:pPr>
        <w:widowControl w:val="0"/>
        <w:pBdr>
          <w:top w:val="nil"/>
          <w:left w:val="nil"/>
          <w:bottom w:val="nil"/>
          <w:right w:val="nil"/>
          <w:between w:val="nil"/>
        </w:pBdr>
        <w:spacing w:before="3" w:line="234" w:lineRule="auto"/>
        <w:ind w:left="3" w:right="104"/>
        <w:rPr>
          <w:rFonts w:ascii="Raleway" w:eastAsia="Raleway" w:hAnsi="Raleway" w:cs="Raleway"/>
          <w:color w:val="000000"/>
        </w:rPr>
      </w:pPr>
      <w:r>
        <w:rPr>
          <w:rFonts w:ascii="Raleway" w:eastAsia="Raleway" w:hAnsi="Raleway" w:cs="Raleway"/>
          <w:color w:val="000000"/>
        </w:rPr>
        <w:t xml:space="preserve">The Resident must comply with any owner’s association rules or restrictive covenants affecting the property.  The Resident will reimburse TBD Management for any fines or other charges assessed against TBD Management for violations by Residents of any owner’s association rule or restrictive covenant, and any resulting administrative fees assessed by TBD Management, or any other entity as provided by law. </w:t>
      </w:r>
    </w:p>
    <w:p w14:paraId="24F4C745" w14:textId="77777777" w:rsidR="00AD0E92" w:rsidRDefault="00AB7A2A">
      <w:pPr>
        <w:widowControl w:val="0"/>
        <w:pBdr>
          <w:top w:val="nil"/>
          <w:left w:val="nil"/>
          <w:bottom w:val="nil"/>
          <w:right w:val="nil"/>
          <w:between w:val="nil"/>
        </w:pBdr>
        <w:spacing w:before="261" w:line="234" w:lineRule="auto"/>
        <w:ind w:left="2" w:right="394" w:firstLine="17"/>
        <w:rPr>
          <w:rFonts w:ascii="Raleway" w:eastAsia="Raleway" w:hAnsi="Raleway" w:cs="Raleway"/>
          <w:color w:val="000000"/>
        </w:rPr>
      </w:pPr>
      <w:r>
        <w:rPr>
          <w:rFonts w:ascii="Raleway" w:eastAsia="Raleway" w:hAnsi="Raleway" w:cs="Raleway"/>
          <w:color w:val="000000"/>
        </w:rPr>
        <w:t xml:space="preserve">By signing these Rental Qualification Criteria, you agree that the information you will provide on the Rental Application Form will be TRUE and Correct. </w:t>
      </w:r>
    </w:p>
    <w:p w14:paraId="5D8D5CBC" w14:textId="77777777" w:rsidR="00AD0E92" w:rsidRDefault="00AB7A2A">
      <w:pPr>
        <w:widowControl w:val="0"/>
        <w:pBdr>
          <w:top w:val="nil"/>
          <w:left w:val="nil"/>
          <w:bottom w:val="nil"/>
          <w:right w:val="nil"/>
          <w:between w:val="nil"/>
        </w:pBdr>
        <w:spacing w:before="1039" w:line="240" w:lineRule="auto"/>
        <w:ind w:left="14"/>
        <w:rPr>
          <w:rFonts w:ascii="Raleway" w:eastAsia="Raleway" w:hAnsi="Raleway" w:cs="Raleway"/>
          <w:color w:val="000000"/>
        </w:rPr>
      </w:pPr>
      <w:r>
        <w:rPr>
          <w:rFonts w:ascii="Raleway" w:eastAsia="Raleway" w:hAnsi="Raleway" w:cs="Raleway"/>
          <w:color w:val="000000"/>
        </w:rPr>
        <w:t xml:space="preserve">_________________________________ ________________ </w:t>
      </w:r>
    </w:p>
    <w:p w14:paraId="132B7AC1" w14:textId="77777777" w:rsidR="00AD0E92" w:rsidRDefault="00AB7A2A">
      <w:pPr>
        <w:widowControl w:val="0"/>
        <w:pBdr>
          <w:top w:val="nil"/>
          <w:left w:val="nil"/>
          <w:bottom w:val="nil"/>
          <w:right w:val="nil"/>
          <w:between w:val="nil"/>
        </w:pBdr>
        <w:spacing w:before="1" w:line="240" w:lineRule="auto"/>
        <w:ind w:left="2"/>
        <w:rPr>
          <w:rFonts w:ascii="Raleway" w:eastAsia="Raleway" w:hAnsi="Raleway" w:cs="Raleway"/>
          <w:color w:val="000000"/>
        </w:rPr>
      </w:pPr>
      <w:r>
        <w:rPr>
          <w:rFonts w:ascii="Raleway" w:eastAsia="Raleway" w:hAnsi="Raleway" w:cs="Raleway"/>
          <w:color w:val="000000"/>
        </w:rPr>
        <w:t xml:space="preserve">Applicant Date </w:t>
      </w:r>
    </w:p>
    <w:p w14:paraId="06110B85" w14:textId="77777777" w:rsidR="00AD0E92" w:rsidRDefault="00AB7A2A">
      <w:pPr>
        <w:widowControl w:val="0"/>
        <w:pBdr>
          <w:top w:val="nil"/>
          <w:left w:val="nil"/>
          <w:bottom w:val="nil"/>
          <w:right w:val="nil"/>
          <w:between w:val="nil"/>
        </w:pBdr>
        <w:spacing w:before="774" w:line="240" w:lineRule="auto"/>
        <w:ind w:left="14"/>
        <w:rPr>
          <w:rFonts w:ascii="Raleway" w:eastAsia="Raleway" w:hAnsi="Raleway" w:cs="Raleway"/>
          <w:color w:val="000000"/>
        </w:rPr>
      </w:pPr>
      <w:r>
        <w:rPr>
          <w:rFonts w:ascii="Raleway" w:eastAsia="Raleway" w:hAnsi="Raleway" w:cs="Raleway"/>
          <w:color w:val="000000"/>
        </w:rPr>
        <w:t xml:space="preserve">__________________________________ __________________ </w:t>
      </w:r>
    </w:p>
    <w:p w14:paraId="56F392C8" w14:textId="77777777" w:rsidR="00AD0E92" w:rsidRDefault="00AB7A2A">
      <w:pPr>
        <w:widowControl w:val="0"/>
        <w:pBdr>
          <w:top w:val="nil"/>
          <w:left w:val="nil"/>
          <w:bottom w:val="nil"/>
          <w:right w:val="nil"/>
          <w:between w:val="nil"/>
        </w:pBdr>
        <w:spacing w:before="1" w:line="240" w:lineRule="auto"/>
        <w:ind w:left="2"/>
        <w:rPr>
          <w:rFonts w:ascii="Raleway" w:eastAsia="Raleway" w:hAnsi="Raleway" w:cs="Raleway"/>
          <w:color w:val="000000"/>
        </w:rPr>
      </w:pPr>
      <w:r>
        <w:rPr>
          <w:rFonts w:ascii="Raleway" w:eastAsia="Raleway" w:hAnsi="Raleway" w:cs="Raleway"/>
          <w:color w:val="000000"/>
        </w:rPr>
        <w:t xml:space="preserve">Applicant Date </w:t>
      </w:r>
    </w:p>
    <w:p w14:paraId="5952D59A" w14:textId="77777777" w:rsidR="00AD0E92" w:rsidRDefault="00AB7A2A">
      <w:pPr>
        <w:widowControl w:val="0"/>
        <w:pBdr>
          <w:top w:val="nil"/>
          <w:left w:val="nil"/>
          <w:bottom w:val="nil"/>
          <w:right w:val="nil"/>
          <w:between w:val="nil"/>
        </w:pBdr>
        <w:spacing w:before="774" w:line="240" w:lineRule="auto"/>
        <w:ind w:left="14"/>
        <w:rPr>
          <w:rFonts w:ascii="Raleway" w:eastAsia="Raleway" w:hAnsi="Raleway" w:cs="Raleway"/>
          <w:color w:val="000000"/>
        </w:rPr>
      </w:pPr>
      <w:r>
        <w:rPr>
          <w:rFonts w:ascii="Raleway" w:eastAsia="Raleway" w:hAnsi="Raleway" w:cs="Raleway"/>
          <w:color w:val="000000"/>
        </w:rPr>
        <w:t xml:space="preserve">__________________________________ ___________________ </w:t>
      </w:r>
    </w:p>
    <w:p w14:paraId="59D951B5" w14:textId="77777777" w:rsidR="00AD0E92" w:rsidRDefault="00AB7A2A">
      <w:pPr>
        <w:widowControl w:val="0"/>
        <w:pBdr>
          <w:top w:val="nil"/>
          <w:left w:val="nil"/>
          <w:bottom w:val="nil"/>
          <w:right w:val="nil"/>
          <w:between w:val="nil"/>
        </w:pBdr>
        <w:spacing w:before="1" w:line="240" w:lineRule="auto"/>
        <w:ind w:left="2"/>
        <w:rPr>
          <w:rFonts w:ascii="Raleway" w:eastAsia="Raleway" w:hAnsi="Raleway" w:cs="Raleway"/>
          <w:color w:val="000000"/>
        </w:rPr>
      </w:pPr>
      <w:r>
        <w:rPr>
          <w:rFonts w:ascii="Raleway" w:eastAsia="Raleway" w:hAnsi="Raleway" w:cs="Raleway"/>
          <w:color w:val="000000"/>
        </w:rPr>
        <w:t xml:space="preserve">Applicant Date </w:t>
      </w:r>
    </w:p>
    <w:p w14:paraId="012061A7" w14:textId="77777777" w:rsidR="00AD0E92" w:rsidRDefault="00AB7A2A">
      <w:pPr>
        <w:widowControl w:val="0"/>
        <w:pBdr>
          <w:top w:val="nil"/>
          <w:left w:val="nil"/>
          <w:bottom w:val="nil"/>
          <w:right w:val="nil"/>
          <w:between w:val="nil"/>
        </w:pBdr>
        <w:spacing w:before="563" w:line="240" w:lineRule="auto"/>
        <w:ind w:left="14"/>
        <w:rPr>
          <w:rFonts w:ascii="Raleway" w:eastAsia="Raleway" w:hAnsi="Raleway" w:cs="Raleway"/>
          <w:color w:val="000000"/>
        </w:rPr>
      </w:pPr>
      <w:r>
        <w:rPr>
          <w:rFonts w:ascii="Raleway" w:eastAsia="Raleway" w:hAnsi="Raleway" w:cs="Raleway"/>
          <w:color w:val="000000"/>
        </w:rPr>
        <w:t xml:space="preserve">_______________________________ __________________  </w:t>
      </w:r>
    </w:p>
    <w:p w14:paraId="524EEF6D" w14:textId="77777777" w:rsidR="00AD0E92" w:rsidRDefault="00AB7A2A">
      <w:pPr>
        <w:widowControl w:val="0"/>
        <w:pBdr>
          <w:top w:val="nil"/>
          <w:left w:val="nil"/>
          <w:bottom w:val="nil"/>
          <w:right w:val="nil"/>
          <w:between w:val="nil"/>
        </w:pBdr>
        <w:spacing w:before="1" w:line="240" w:lineRule="auto"/>
        <w:ind w:left="2"/>
        <w:rPr>
          <w:rFonts w:ascii="Raleway" w:eastAsia="Raleway" w:hAnsi="Raleway" w:cs="Raleway"/>
          <w:color w:val="000000"/>
        </w:rPr>
      </w:pPr>
      <w:r>
        <w:rPr>
          <w:rFonts w:ascii="Raleway" w:eastAsia="Raleway" w:hAnsi="Raleway" w:cs="Raleway"/>
          <w:color w:val="000000"/>
        </w:rPr>
        <w:t>Applicant Date</w:t>
      </w:r>
    </w:p>
    <w:p w14:paraId="39440570" w14:textId="4F49452A" w:rsidR="00AD0E92" w:rsidRDefault="00AD0E92" w:rsidP="00E04BE1">
      <w:pPr>
        <w:widowControl w:val="0"/>
        <w:pBdr>
          <w:top w:val="nil"/>
          <w:left w:val="nil"/>
          <w:bottom w:val="nil"/>
          <w:right w:val="nil"/>
          <w:between w:val="nil"/>
        </w:pBdr>
        <w:spacing w:before="4861" w:line="240" w:lineRule="auto"/>
        <w:rPr>
          <w:rFonts w:ascii="Raleway" w:eastAsia="Raleway" w:hAnsi="Raleway" w:cs="Raleway"/>
          <w:color w:val="000000"/>
          <w:sz w:val="24"/>
          <w:szCs w:val="24"/>
        </w:rPr>
      </w:pPr>
    </w:p>
    <w:sectPr w:rsidR="00AD0E92">
      <w:pgSz w:w="12240" w:h="15840"/>
      <w:pgMar w:top="562" w:right="516" w:bottom="1065"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w:altName w:val="Raleway"/>
    <w:charset w:val="00"/>
    <w:family w:val="auto"/>
    <w:pitch w:val="variable"/>
    <w:sig w:usb0="A00002FF" w:usb1="5000205B" w:usb2="00000000" w:usb3="00000000" w:csb0="00000197"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92"/>
    <w:rsid w:val="000C0DE0"/>
    <w:rsid w:val="0020645C"/>
    <w:rsid w:val="005F222A"/>
    <w:rsid w:val="00801365"/>
    <w:rsid w:val="008C3138"/>
    <w:rsid w:val="00957383"/>
    <w:rsid w:val="00A07430"/>
    <w:rsid w:val="00A27F05"/>
    <w:rsid w:val="00A8601C"/>
    <w:rsid w:val="00AB7A2A"/>
    <w:rsid w:val="00AD0E92"/>
    <w:rsid w:val="00C459B8"/>
    <w:rsid w:val="00CB5691"/>
    <w:rsid w:val="00D86852"/>
    <w:rsid w:val="00E04BE1"/>
    <w:rsid w:val="00E73477"/>
    <w:rsid w:val="00F23C37"/>
    <w:rsid w:val="00FA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FD62"/>
  <w15:docId w15:val="{1D37E49F-28FE-4F7C-ACF6-023DDF01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1535</Words>
  <Characters>8755</Characters>
  <Application>Microsoft Office Word</Application>
  <DocSecurity>0</DocSecurity>
  <Lines>72</Lines>
  <Paragraphs>20</Paragraphs>
  <ScaleCrop>false</ScaleCrop>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Knowlton</dc:creator>
  <cp:lastModifiedBy>Keith Knowlton</cp:lastModifiedBy>
  <cp:revision>18</cp:revision>
  <dcterms:created xsi:type="dcterms:W3CDTF">2023-04-05T20:54:00Z</dcterms:created>
  <dcterms:modified xsi:type="dcterms:W3CDTF">2023-06-26T16:47:00Z</dcterms:modified>
</cp:coreProperties>
</file>