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A1DA" w14:textId="2F82025A" w:rsidR="0049544C" w:rsidRPr="00D84ED2" w:rsidRDefault="00CA1D97" w:rsidP="00CA1D97">
      <w:pPr>
        <w:pStyle w:val="Heading1"/>
        <w:jc w:val="center"/>
        <w:rPr>
          <w:rFonts w:ascii="Helvetica" w:hAnsi="Helvetica"/>
          <w:b w:val="0"/>
        </w:rPr>
      </w:pPr>
      <w:r w:rsidRPr="00D84ED2">
        <w:rPr>
          <w:rFonts w:ascii="Helvetica" w:hAnsi="Helvetica"/>
          <w:b w:val="0"/>
        </w:rPr>
        <w:t>Home Features</w:t>
      </w:r>
    </w:p>
    <w:p w14:paraId="03CE6059" w14:textId="0C68CEAA" w:rsidR="0049544C" w:rsidRPr="00D84ED2" w:rsidRDefault="006F772C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t>22 kw natural gas generator</w:t>
      </w:r>
    </w:p>
    <w:p w14:paraId="736F218D" w14:textId="1BCAF7EC" w:rsidR="006F772C" w:rsidRPr="00D84ED2" w:rsidRDefault="006F772C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t>Water well for irrigation and pool fill</w:t>
      </w:r>
    </w:p>
    <w:p w14:paraId="12F2F7D8" w14:textId="67FA49E2" w:rsidR="006F772C" w:rsidRPr="00D84ED2" w:rsidRDefault="006F772C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t>Decked attic space above garage</w:t>
      </w:r>
    </w:p>
    <w:p w14:paraId="5D99B505" w14:textId="3D579DAE" w:rsidR="005B7407" w:rsidRPr="00D84ED2" w:rsidRDefault="005B7407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t xml:space="preserve">Built in cabinets in garage </w:t>
      </w:r>
    </w:p>
    <w:p w14:paraId="546BD6F5" w14:textId="6761F8F8" w:rsidR="006F772C" w:rsidRPr="00D84ED2" w:rsidRDefault="006F772C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t>600 sq ft outdoor cabana wired for sound with 6 ceiling mounted high quality speakers, stained wood ceiling, gas fireplace, granite islands, hot water heater, 1 HP garbage disposal, mini fridge</w:t>
      </w:r>
    </w:p>
    <w:p w14:paraId="637737DA" w14:textId="441C6919" w:rsidR="006F772C" w:rsidRPr="00D84ED2" w:rsidRDefault="006F772C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t xml:space="preserve">Crown molding entire house </w:t>
      </w:r>
      <w:r w:rsidR="00CA1D97" w:rsidRPr="00D84ED2">
        <w:rPr>
          <w:rFonts w:ascii="Helvetica" w:hAnsi="Helvetica"/>
        </w:rPr>
        <w:t>(</w:t>
      </w:r>
      <w:r w:rsidRPr="00D84ED2">
        <w:rPr>
          <w:rFonts w:ascii="Helvetica" w:hAnsi="Helvetica"/>
        </w:rPr>
        <w:t>except one bedroom</w:t>
      </w:r>
      <w:r w:rsidR="00CA1D97" w:rsidRPr="00D84ED2">
        <w:rPr>
          <w:rFonts w:ascii="Helvetica" w:hAnsi="Helvetica"/>
        </w:rPr>
        <w:t>)</w:t>
      </w:r>
    </w:p>
    <w:p w14:paraId="388C4D9B" w14:textId="77777777" w:rsidR="006F772C" w:rsidRPr="00D84ED2" w:rsidRDefault="006F772C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t>All new plantation shutters 2018</w:t>
      </w:r>
    </w:p>
    <w:p w14:paraId="408EB7D2" w14:textId="6AF027CB" w:rsidR="006F772C" w:rsidRPr="00D84ED2" w:rsidRDefault="006F772C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t>Landscape lighting</w:t>
      </w:r>
      <w:r w:rsidR="00CA1D97" w:rsidRPr="00D84ED2">
        <w:rPr>
          <w:rFonts w:ascii="Helvetica" w:hAnsi="Helvetica"/>
        </w:rPr>
        <w:t xml:space="preserve"> front and rear</w:t>
      </w:r>
    </w:p>
    <w:p w14:paraId="1133D0DA" w14:textId="3FE68B2B" w:rsidR="006F772C" w:rsidRPr="00D84ED2" w:rsidRDefault="006F772C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t>White oak hand nailed hardwood floors downstairs and upstairs</w:t>
      </w:r>
    </w:p>
    <w:p w14:paraId="61723EBB" w14:textId="17C418C2" w:rsidR="006F772C" w:rsidRPr="00D84ED2" w:rsidRDefault="006F772C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t>Travertine flooring in primary bedroom, dining room, and study</w:t>
      </w:r>
    </w:p>
    <w:p w14:paraId="04F9F7EB" w14:textId="3F278357" w:rsidR="006F772C" w:rsidRPr="00D84ED2" w:rsidRDefault="006F772C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t>Antique silver wrought iron stair balusters</w:t>
      </w:r>
    </w:p>
    <w:p w14:paraId="46AFBEB8" w14:textId="6EC442E4" w:rsidR="006F772C" w:rsidRPr="00D84ED2" w:rsidRDefault="00CA1D97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t>(2) 5-ton 20 SEER Trane AC units</w:t>
      </w:r>
    </w:p>
    <w:p w14:paraId="72BF22AA" w14:textId="6325B7B2" w:rsidR="00CA1D97" w:rsidRPr="00D84ED2" w:rsidRDefault="00CA1D97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t>Glacier pool chiller</w:t>
      </w:r>
    </w:p>
    <w:p w14:paraId="39CF5102" w14:textId="3D458A85" w:rsidR="005B7407" w:rsidRPr="00D84ED2" w:rsidRDefault="005B7407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t>New Pentair pool lights 2024</w:t>
      </w:r>
    </w:p>
    <w:p w14:paraId="127EA7DD" w14:textId="39ECF90C" w:rsidR="00CA1D97" w:rsidRPr="00D84ED2" w:rsidRDefault="00CA1D97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t>UV Air cleaner in both AC systems</w:t>
      </w:r>
    </w:p>
    <w:p w14:paraId="506B36A8" w14:textId="1A468564" w:rsidR="00CA1D97" w:rsidRPr="00D84ED2" w:rsidRDefault="00CA1D97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t>Leaf Blaster Pro covered gutters</w:t>
      </w:r>
    </w:p>
    <w:p w14:paraId="7FE5B7EC" w14:textId="52FF697F" w:rsidR="00CA1D97" w:rsidRPr="00D84ED2" w:rsidRDefault="00CA1D97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t>Pebble Sheen saltwater pool w/water features and deck jets</w:t>
      </w:r>
    </w:p>
    <w:p w14:paraId="44E2037B" w14:textId="38BFB836" w:rsidR="00CA1D97" w:rsidRPr="00D84ED2" w:rsidRDefault="00CA1D97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t xml:space="preserve">Aqualink smart pool controls </w:t>
      </w:r>
    </w:p>
    <w:p w14:paraId="6207C9F6" w14:textId="1ED29C89" w:rsidR="006F772C" w:rsidRPr="00D84ED2" w:rsidRDefault="00CA1D97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t>15</w:t>
      </w:r>
      <w:r w:rsidR="00D84ED2" w:rsidRPr="00D84ED2">
        <w:rPr>
          <w:rFonts w:ascii="Helvetica" w:hAnsi="Helvetica"/>
        </w:rPr>
        <w:t>-</w:t>
      </w:r>
      <w:r w:rsidRPr="00D84ED2">
        <w:rPr>
          <w:rFonts w:ascii="Helvetica" w:hAnsi="Helvetica"/>
        </w:rPr>
        <w:t>Zone sprinkler system with RACHIO smart control</w:t>
      </w:r>
    </w:p>
    <w:p w14:paraId="04A291E9" w14:textId="29D8BBCE" w:rsidR="00CA1D97" w:rsidRPr="00D84ED2" w:rsidRDefault="00CA1D97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t>Natural gas fire bowls</w:t>
      </w:r>
    </w:p>
    <w:p w14:paraId="5916CF14" w14:textId="0DB2F161" w:rsidR="00CA1D97" w:rsidRPr="00D84ED2" w:rsidRDefault="00CA1D97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t>Built in pullouts in kitchen &amp; wine room cabinets</w:t>
      </w:r>
    </w:p>
    <w:p w14:paraId="2D3B8DD1" w14:textId="6D5BCBC7" w:rsidR="00CA1D97" w:rsidRPr="00D84ED2" w:rsidRDefault="00CA1D97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lastRenderedPageBreak/>
        <w:t>Whole house surge protection</w:t>
      </w:r>
    </w:p>
    <w:p w14:paraId="695BC2DF" w14:textId="1F24A8C9" w:rsidR="00CA1D97" w:rsidRPr="00D84ED2" w:rsidRDefault="00CA1D97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t>MyQue smart garage door openers</w:t>
      </w:r>
    </w:p>
    <w:p w14:paraId="332A666E" w14:textId="7F349F09" w:rsidR="00CA1D97" w:rsidRPr="00D84ED2" w:rsidRDefault="00CA1D97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t>Transferable termite protection</w:t>
      </w:r>
    </w:p>
    <w:p w14:paraId="33E306B1" w14:textId="0C8EFDA5" w:rsidR="00CA1D97" w:rsidRDefault="00CA1D97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 w:rsidRPr="00D84ED2">
        <w:rPr>
          <w:rFonts w:ascii="Helvetica" w:hAnsi="Helvetica"/>
        </w:rPr>
        <w:t>Kwikset Smart door locks</w:t>
      </w:r>
    </w:p>
    <w:p w14:paraId="73910A51" w14:textId="72C13281" w:rsidR="00B3478F" w:rsidRPr="00D84ED2" w:rsidRDefault="00B3478F" w:rsidP="005B7407">
      <w:pPr>
        <w:pStyle w:val="ListNumber"/>
        <w:numPr>
          <w:ilvl w:val="0"/>
          <w:numId w:val="15"/>
        </w:numPr>
        <w:rPr>
          <w:rFonts w:ascii="Helvetica" w:hAnsi="Helvetica"/>
        </w:rPr>
      </w:pPr>
      <w:r>
        <w:rPr>
          <w:rFonts w:ascii="Helvetica" w:hAnsi="Helvetica"/>
        </w:rPr>
        <w:t>All NEW Energy efficient windows 2022</w:t>
      </w:r>
    </w:p>
    <w:p w14:paraId="1F52DA00" w14:textId="76D58F64" w:rsidR="0049544C" w:rsidRPr="00D84ED2" w:rsidRDefault="0049544C" w:rsidP="005B7407">
      <w:pPr>
        <w:pStyle w:val="ListNumber"/>
        <w:numPr>
          <w:ilvl w:val="0"/>
          <w:numId w:val="0"/>
        </w:numPr>
        <w:ind w:left="432" w:hanging="332"/>
        <w:rPr>
          <w:rFonts w:ascii="Helvetica" w:hAnsi="Helvetica"/>
        </w:rPr>
      </w:pPr>
    </w:p>
    <w:sectPr w:rsidR="0049544C" w:rsidRPr="00D84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26F6" w14:textId="77777777" w:rsidR="00D94798" w:rsidRDefault="00D94798">
      <w:pPr>
        <w:spacing w:after="0" w:line="240" w:lineRule="auto"/>
      </w:pPr>
      <w:r>
        <w:separator/>
      </w:r>
    </w:p>
    <w:p w14:paraId="1D529757" w14:textId="77777777" w:rsidR="00D94798" w:rsidRDefault="00D94798"/>
    <w:p w14:paraId="0484B4A2" w14:textId="77777777" w:rsidR="00D94798" w:rsidRDefault="00D94798"/>
  </w:endnote>
  <w:endnote w:type="continuationSeparator" w:id="0">
    <w:p w14:paraId="45AE0EB4" w14:textId="77777777" w:rsidR="00D94798" w:rsidRDefault="00D94798">
      <w:pPr>
        <w:spacing w:after="0" w:line="240" w:lineRule="auto"/>
      </w:pPr>
      <w:r>
        <w:continuationSeparator/>
      </w:r>
    </w:p>
    <w:p w14:paraId="4176F96A" w14:textId="77777777" w:rsidR="00D94798" w:rsidRDefault="00D94798"/>
    <w:p w14:paraId="0C4B322D" w14:textId="77777777" w:rsidR="00D94798" w:rsidRDefault="00D94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E8E5" w14:textId="77777777" w:rsidR="0049544C" w:rsidRDefault="00495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982EE" w14:textId="77777777" w:rsidR="0049544C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7774" w14:textId="77777777" w:rsidR="0049544C" w:rsidRDefault="0049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77AA" w14:textId="77777777" w:rsidR="00D94798" w:rsidRDefault="00D94798">
      <w:pPr>
        <w:spacing w:after="0" w:line="240" w:lineRule="auto"/>
      </w:pPr>
      <w:r>
        <w:separator/>
      </w:r>
    </w:p>
    <w:p w14:paraId="3E42A021" w14:textId="77777777" w:rsidR="00D94798" w:rsidRDefault="00D94798"/>
    <w:p w14:paraId="1D05F6FE" w14:textId="77777777" w:rsidR="00D94798" w:rsidRDefault="00D94798"/>
  </w:footnote>
  <w:footnote w:type="continuationSeparator" w:id="0">
    <w:p w14:paraId="44BDDC09" w14:textId="77777777" w:rsidR="00D94798" w:rsidRDefault="00D94798">
      <w:pPr>
        <w:spacing w:after="0" w:line="240" w:lineRule="auto"/>
      </w:pPr>
      <w:r>
        <w:continuationSeparator/>
      </w:r>
    </w:p>
    <w:p w14:paraId="42AF24F4" w14:textId="77777777" w:rsidR="00D94798" w:rsidRDefault="00D94798"/>
    <w:p w14:paraId="54297CC1" w14:textId="77777777" w:rsidR="00D94798" w:rsidRDefault="00D947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C0E0" w14:textId="77777777" w:rsidR="0049544C" w:rsidRDefault="0049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B1CF" w14:textId="77777777" w:rsidR="0049544C" w:rsidRDefault="004954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A3F9" w14:textId="77777777" w:rsidR="0049544C" w:rsidRDefault="00495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37C05"/>
    <w:multiLevelType w:val="hybridMultilevel"/>
    <w:tmpl w:val="359CFE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266CBF" w:themeColor="accen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767537">
    <w:abstractNumId w:val="9"/>
  </w:num>
  <w:num w:numId="2" w16cid:durableId="1278681362">
    <w:abstractNumId w:val="8"/>
  </w:num>
  <w:num w:numId="3" w16cid:durableId="1593005090">
    <w:abstractNumId w:val="7"/>
  </w:num>
  <w:num w:numId="4" w16cid:durableId="599531538">
    <w:abstractNumId w:val="6"/>
  </w:num>
  <w:num w:numId="5" w16cid:durableId="974600079">
    <w:abstractNumId w:val="5"/>
  </w:num>
  <w:num w:numId="6" w16cid:durableId="1036739065">
    <w:abstractNumId w:val="4"/>
  </w:num>
  <w:num w:numId="7" w16cid:durableId="1503662901">
    <w:abstractNumId w:val="3"/>
  </w:num>
  <w:num w:numId="8" w16cid:durableId="2064328262">
    <w:abstractNumId w:val="2"/>
  </w:num>
  <w:num w:numId="9" w16cid:durableId="1765344415">
    <w:abstractNumId w:val="1"/>
  </w:num>
  <w:num w:numId="10" w16cid:durableId="1489902215">
    <w:abstractNumId w:val="0"/>
  </w:num>
  <w:num w:numId="11" w16cid:durableId="1620379185">
    <w:abstractNumId w:val="11"/>
  </w:num>
  <w:num w:numId="12" w16cid:durableId="1774549001">
    <w:abstractNumId w:val="9"/>
    <w:lvlOverride w:ilvl="0">
      <w:startOverride w:val="1"/>
    </w:lvlOverride>
  </w:num>
  <w:num w:numId="13" w16cid:durableId="926420700">
    <w:abstractNumId w:val="10"/>
  </w:num>
  <w:num w:numId="14" w16cid:durableId="1740592451">
    <w:abstractNumId w:val="11"/>
  </w:num>
  <w:num w:numId="15" w16cid:durableId="3531203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2C"/>
    <w:rsid w:val="0049544C"/>
    <w:rsid w:val="005B7407"/>
    <w:rsid w:val="006F772C"/>
    <w:rsid w:val="00AE0537"/>
    <w:rsid w:val="00B3478F"/>
    <w:rsid w:val="00BB633C"/>
    <w:rsid w:val="00CA1D97"/>
    <w:rsid w:val="00D84ED2"/>
    <w:rsid w:val="00D9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F641A"/>
  <w15:chartTrackingRefBased/>
  <w15:docId w15:val="{33C8277F-E81E-D446-93AA-D244DA62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melapearson/Library/Containers/com.microsoft.Word/Data/Library/Application%20Support/Microsoft/Office/16.0/DTS/en-US%7b37F04F50-E037-A049-86B8-35C3EE30219E%7d/%7b932F9D92-392B-9E49-A8C4-95E2615B4064%7dtf10002083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{932F9D92-392B-9E49-A8C4-95E2615B4064}tf10002083.dotx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Pearson</dc:creator>
  <cp:keywords/>
  <dc:description/>
  <cp:lastModifiedBy>Robin Bailey</cp:lastModifiedBy>
  <cp:revision>2</cp:revision>
  <dcterms:created xsi:type="dcterms:W3CDTF">2024-02-29T17:14:00Z</dcterms:created>
  <dcterms:modified xsi:type="dcterms:W3CDTF">2024-02-29T17:14:00Z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