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2453" w14:textId="77777777" w:rsidR="00DB5B57" w:rsidRPr="00DB5B57" w:rsidRDefault="00DB5B57" w:rsidP="00D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B3F365B" w14:textId="77777777" w:rsidR="00DB5B57" w:rsidRPr="00DB5B57" w:rsidRDefault="00DB5B57" w:rsidP="00DB5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  <w:r w:rsidRPr="00DB5B57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>"Exclusive 116-Acre Galveston Bayfront Development Opportunity – Prime Land with Immediate Build Authorization"</w:t>
      </w:r>
    </w:p>
    <w:p w14:paraId="63150F5B" w14:textId="77777777" w:rsidR="00DB5B57" w:rsidRPr="00DB5B57" w:rsidRDefault="00DB5B57" w:rsidP="00D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9FB0F25" w14:textId="09AD3487" w:rsidR="00DB5B57" w:rsidRPr="00DB5B57" w:rsidRDefault="00DB5B57" w:rsidP="00D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80C64C" w14:textId="77777777" w:rsidR="00DB5B57" w:rsidRPr="00DB5B57" w:rsidRDefault="00DB5B57" w:rsidP="00DB5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A4432DE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Premier Location: Situated at the esteemed address of 0 Termini San Luis Pass Road, this expansive 116.11-acre property offers a rare opportunity to invest in one of Galveston's most sought-after locations.</w:t>
      </w:r>
    </w:p>
    <w:p w14:paraId="65603FCB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Ready for Development: Comes with an Area Jurisdictional Delineation (AJD), providing the green light for immediate development commencement.</w:t>
      </w:r>
    </w:p>
    <w:p w14:paraId="387C4416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Strategic Positioning: Located on the northern edge of Termini San Luis Pass Road and the southern brink of Galveston Bay, adjacent to the upscale Bay Harbor subdivision.</w:t>
      </w:r>
    </w:p>
    <w:p w14:paraId="124CC4B4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Substantial Size: The property spans approximately 5,057,577 square feet (±), offering vast space for potential residential development or investment retention.</w:t>
      </w:r>
    </w:p>
    <w:p w14:paraId="2622F686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Legal Clarity: Encompasses a significant tract within Abstract 12, Hall &amp; Jones Survey, Tract 11, with precise measurements and descriptions sourced from official GCAD records and surveys.</w:t>
      </w:r>
    </w:p>
    <w:p w14:paraId="265830F2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Zoning Compliance: Resides within an unincorporated area of Houston city limits, adhering to Galveston zoning regulations suitable for potential residential development.</w:t>
      </w:r>
    </w:p>
    <w:p w14:paraId="205A8B95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Unique Topography: Over 100 acres of contiguous non-jurisdictional land, making it one of the last few large-scale properties available on the island with such distinctive topography.</w:t>
      </w:r>
    </w:p>
    <w:p w14:paraId="4CA99A89" w14:textId="77777777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Limited Jurisdictional Constraints: Less than 15 acres of jurisdictional land on two boundaries, ensuring minimal restrictions on development.</w:t>
      </w:r>
    </w:p>
    <w:p w14:paraId="219A5795" w14:textId="482052BE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 xml:space="preserve">Comprehensive Documentation: Includes detailed surveys (subject to availability), tax records, numerous studies, and a </w:t>
      </w: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full addendum</w:t>
      </w: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 xml:space="preserve"> for due diligence and verification purposes.</w:t>
      </w:r>
    </w:p>
    <w:p w14:paraId="391EB27D" w14:textId="4F1AEE88" w:rsidR="00DB5B57" w:rsidRPr="00DB5B57" w:rsidRDefault="00DB5B57" w:rsidP="00DB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</w:pP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 xml:space="preserve">Investment Potential: An unparalleled chance to own and develop one of Galveston's remaining large tracts of land, offering a unique blend of location, size, and development readiness that is unmatched in the current </w:t>
      </w:r>
      <w:r w:rsidRPr="00DB5B57">
        <w:rPr>
          <w:rFonts w:ascii="Aptos" w:eastAsia="Times New Roman" w:hAnsi="Aptos" w:cs="Arial"/>
          <w:color w:val="222222"/>
          <w:kern w:val="0"/>
          <w:sz w:val="24"/>
          <w:szCs w:val="24"/>
          <w14:ligatures w14:val="none"/>
        </w:rPr>
        <w:t>market.</w:t>
      </w:r>
    </w:p>
    <w:p w14:paraId="5404E988" w14:textId="77777777" w:rsidR="007D51A4" w:rsidRPr="00DB5B57" w:rsidRDefault="007D51A4">
      <w:pPr>
        <w:rPr>
          <w:sz w:val="24"/>
          <w:szCs w:val="24"/>
        </w:rPr>
      </w:pPr>
    </w:p>
    <w:sectPr w:rsidR="007D51A4" w:rsidRPr="00DB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765"/>
    <w:multiLevelType w:val="multilevel"/>
    <w:tmpl w:val="424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5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7"/>
    <w:rsid w:val="007D51A4"/>
    <w:rsid w:val="00AD0611"/>
    <w:rsid w:val="00D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C8E6"/>
  <w15:chartTrackingRefBased/>
  <w15:docId w15:val="{4DC8E394-6470-4BF4-8BFB-43A6D1A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B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B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B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B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B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B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B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B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B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B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B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B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B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B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B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B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B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5B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B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B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5B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5B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5B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5B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B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B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5B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Sims</dc:creator>
  <cp:keywords/>
  <dc:description/>
  <cp:lastModifiedBy>Denise Sims</cp:lastModifiedBy>
  <cp:revision>1</cp:revision>
  <dcterms:created xsi:type="dcterms:W3CDTF">2024-04-18T14:38:00Z</dcterms:created>
  <dcterms:modified xsi:type="dcterms:W3CDTF">2024-04-18T14:40:00Z</dcterms:modified>
</cp:coreProperties>
</file>