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8E674" w14:textId="2CE03BE2" w:rsidR="000267E6" w:rsidRDefault="000267E6">
      <w:r>
        <w:t>The following improvements and accessories will be retained by the Seller and must be removed prior to delivery of possession:</w:t>
      </w:r>
    </w:p>
    <w:p w14:paraId="36B18012" w14:textId="0D848EBB" w:rsidR="000267E6" w:rsidRDefault="00CB724A" w:rsidP="000267E6">
      <w:pPr>
        <w:pStyle w:val="ListParagraph"/>
        <w:numPr>
          <w:ilvl w:val="0"/>
          <w:numId w:val="1"/>
        </w:numPr>
      </w:pPr>
      <w:r>
        <w:t xml:space="preserve">Washer and Dryer in </w:t>
      </w:r>
      <w:r w:rsidR="006163A9">
        <w:t>the laundry</w:t>
      </w:r>
      <w:r>
        <w:t xml:space="preserve"> room</w:t>
      </w:r>
    </w:p>
    <w:p w14:paraId="25175D60" w14:textId="74150018" w:rsidR="00CB724A" w:rsidRDefault="006163A9" w:rsidP="000267E6">
      <w:pPr>
        <w:pStyle w:val="ListParagraph"/>
        <w:numPr>
          <w:ilvl w:val="0"/>
          <w:numId w:val="1"/>
        </w:numPr>
      </w:pPr>
      <w:r>
        <w:t>Network cabinet and networking equipment in upstairs bedroom</w:t>
      </w:r>
    </w:p>
    <w:p w14:paraId="07DD9A2E" w14:textId="05E06B64" w:rsidR="006163A9" w:rsidRDefault="006163A9" w:rsidP="000267E6">
      <w:pPr>
        <w:pStyle w:val="ListParagraph"/>
        <w:numPr>
          <w:ilvl w:val="0"/>
          <w:numId w:val="1"/>
        </w:numPr>
      </w:pPr>
      <w:r>
        <w:t xml:space="preserve">Wine refrigerator in </w:t>
      </w:r>
      <w:r w:rsidR="00046886">
        <w:t xml:space="preserve">home </w:t>
      </w:r>
      <w:r>
        <w:t>office</w:t>
      </w:r>
    </w:p>
    <w:p w14:paraId="19FA4A6E" w14:textId="34A06FD6" w:rsidR="00046886" w:rsidRDefault="00046886" w:rsidP="000267E6">
      <w:pPr>
        <w:pStyle w:val="ListParagraph"/>
        <w:numPr>
          <w:ilvl w:val="0"/>
          <w:numId w:val="1"/>
        </w:numPr>
      </w:pPr>
      <w:r>
        <w:t>Rocking chairs on Primary Bedroom balcony</w:t>
      </w:r>
    </w:p>
    <w:p w14:paraId="308158F2" w14:textId="3CFF4EDF" w:rsidR="006163A9" w:rsidRDefault="006163A9" w:rsidP="000267E6">
      <w:pPr>
        <w:pStyle w:val="ListParagraph"/>
        <w:numPr>
          <w:ilvl w:val="0"/>
          <w:numId w:val="1"/>
        </w:numPr>
      </w:pPr>
      <w:r>
        <w:t xml:space="preserve"> </w:t>
      </w:r>
      <w:r w:rsidR="00D053CB">
        <w:t>All security cameras with the exception of the camera on the garage.</w:t>
      </w:r>
    </w:p>
    <w:p w14:paraId="5E65A421" w14:textId="389A1ED0" w:rsidR="00046886" w:rsidRDefault="00D053CB" w:rsidP="000267E6">
      <w:pPr>
        <w:pStyle w:val="ListParagraph"/>
        <w:numPr>
          <w:ilvl w:val="0"/>
          <w:numId w:val="1"/>
        </w:numPr>
      </w:pPr>
      <w:r>
        <w:t>All televisions with the exception of the 3</w:t>
      </w:r>
      <w:r w:rsidRPr="00046886">
        <w:rPr>
          <w:vertAlign w:val="superscript"/>
        </w:rPr>
        <w:t>rd</w:t>
      </w:r>
      <w:r>
        <w:t xml:space="preserve"> floor bedroom and the </w:t>
      </w:r>
      <w:r w:rsidR="00046886">
        <w:t>Primary Bath</w:t>
      </w:r>
    </w:p>
    <w:p w14:paraId="1170A47D" w14:textId="11D61EBB" w:rsidR="00D053CB" w:rsidRDefault="00D053CB" w:rsidP="000267E6">
      <w:pPr>
        <w:pStyle w:val="ListParagraph"/>
        <w:numPr>
          <w:ilvl w:val="0"/>
          <w:numId w:val="1"/>
        </w:numPr>
      </w:pPr>
      <w:r>
        <w:t>Subwoofers that are part of the whole house surround sound system</w:t>
      </w:r>
    </w:p>
    <w:p w14:paraId="5D0D54FF" w14:textId="255CF7FD" w:rsidR="002C2630" w:rsidRDefault="002C2630" w:rsidP="000267E6">
      <w:pPr>
        <w:pStyle w:val="ListParagraph"/>
        <w:numPr>
          <w:ilvl w:val="0"/>
          <w:numId w:val="1"/>
        </w:numPr>
      </w:pPr>
      <w:r>
        <w:t>Gun safe in Primary bedroom closet.</w:t>
      </w:r>
    </w:p>
    <w:p w14:paraId="1CBACEB5" w14:textId="53E5E8B0" w:rsidR="00046886" w:rsidRDefault="00046886" w:rsidP="00FE3FA3">
      <w:pPr>
        <w:pStyle w:val="ListParagraph"/>
      </w:pPr>
    </w:p>
    <w:sectPr w:rsidR="0004688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2F9EE" w14:textId="77777777" w:rsidR="00FC2608" w:rsidRDefault="00FC2608" w:rsidP="000267E6">
      <w:pPr>
        <w:spacing w:after="0" w:line="240" w:lineRule="auto"/>
      </w:pPr>
      <w:r>
        <w:separator/>
      </w:r>
    </w:p>
  </w:endnote>
  <w:endnote w:type="continuationSeparator" w:id="0">
    <w:p w14:paraId="520EEAA6" w14:textId="77777777" w:rsidR="00FC2608" w:rsidRDefault="00FC2608" w:rsidP="00026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F8409" w14:textId="77777777" w:rsidR="00FC2608" w:rsidRDefault="00FC2608" w:rsidP="000267E6">
      <w:pPr>
        <w:spacing w:after="0" w:line="240" w:lineRule="auto"/>
      </w:pPr>
      <w:r>
        <w:separator/>
      </w:r>
    </w:p>
  </w:footnote>
  <w:footnote w:type="continuationSeparator" w:id="0">
    <w:p w14:paraId="2BBCB38F" w14:textId="77777777" w:rsidR="00FC2608" w:rsidRDefault="00FC2608" w:rsidP="00026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8AA45" w14:textId="7D3D3206" w:rsidR="000267E6" w:rsidRPr="000267E6" w:rsidRDefault="000267E6" w:rsidP="000267E6">
    <w:pPr>
      <w:pStyle w:val="Header"/>
      <w:jc w:val="center"/>
      <w:rPr>
        <w:b/>
        <w:bCs/>
      </w:rPr>
    </w:pPr>
    <w:r w:rsidRPr="000267E6">
      <w:rPr>
        <w:b/>
        <w:bCs/>
      </w:rPr>
      <w:t>1018 A Crocker Street</w:t>
    </w:r>
  </w:p>
  <w:p w14:paraId="4795E907" w14:textId="008DCB99" w:rsidR="000267E6" w:rsidRPr="000267E6" w:rsidRDefault="000267E6" w:rsidP="000267E6">
    <w:pPr>
      <w:pStyle w:val="Header"/>
      <w:jc w:val="center"/>
      <w:rPr>
        <w:b/>
        <w:bCs/>
      </w:rPr>
    </w:pPr>
    <w:r w:rsidRPr="000267E6">
      <w:rPr>
        <w:b/>
        <w:bCs/>
      </w:rPr>
      <w:t>Exhibit A</w:t>
    </w:r>
  </w:p>
  <w:p w14:paraId="4DA48F8E" w14:textId="36F09BCD" w:rsidR="000267E6" w:rsidRPr="000267E6" w:rsidRDefault="000267E6" w:rsidP="000267E6">
    <w:pPr>
      <w:pStyle w:val="Header"/>
      <w:jc w:val="center"/>
      <w:rPr>
        <w:b/>
        <w:bCs/>
      </w:rPr>
    </w:pPr>
    <w:r w:rsidRPr="000267E6">
      <w:rPr>
        <w:b/>
        <w:bCs/>
      </w:rPr>
      <w:t>Paragraph 2.D. Exclusions</w:t>
    </w:r>
  </w:p>
  <w:p w14:paraId="35822088" w14:textId="77777777" w:rsidR="000267E6" w:rsidRDefault="000267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16955"/>
    <w:multiLevelType w:val="hybridMultilevel"/>
    <w:tmpl w:val="FD2E6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918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7E6"/>
    <w:rsid w:val="000267E6"/>
    <w:rsid w:val="00046886"/>
    <w:rsid w:val="002A571D"/>
    <w:rsid w:val="002C2630"/>
    <w:rsid w:val="006163A9"/>
    <w:rsid w:val="00A34864"/>
    <w:rsid w:val="00B321C8"/>
    <w:rsid w:val="00CB724A"/>
    <w:rsid w:val="00D053CB"/>
    <w:rsid w:val="00FC2608"/>
    <w:rsid w:val="00FE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3E0A2"/>
  <w15:chartTrackingRefBased/>
  <w15:docId w15:val="{A27CC3C8-79BF-4FB9-8A10-BFB36D95C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7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6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67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67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67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67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67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67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67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7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67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67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67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67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67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7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67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67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67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6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67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67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67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67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67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67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67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67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67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26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7E6"/>
  </w:style>
  <w:style w:type="paragraph" w:styleId="Footer">
    <w:name w:val="footer"/>
    <w:basedOn w:val="Normal"/>
    <w:link w:val="FooterChar"/>
    <w:uiPriority w:val="99"/>
    <w:unhideWhenUsed/>
    <w:rsid w:val="00026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Blair</dc:creator>
  <cp:keywords/>
  <dc:description/>
  <cp:lastModifiedBy>Steve Blair</cp:lastModifiedBy>
  <cp:revision>5</cp:revision>
  <dcterms:created xsi:type="dcterms:W3CDTF">2025-01-27T21:09:00Z</dcterms:created>
  <dcterms:modified xsi:type="dcterms:W3CDTF">2025-01-30T23:19:00Z</dcterms:modified>
</cp:coreProperties>
</file>