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D1B9" w14:textId="26FAF2F6" w:rsidR="00B76D17" w:rsidRDefault="003C6C5C">
      <w:r>
        <w:t xml:space="preserve">214 N. 2nd St. – Property Information </w:t>
      </w:r>
    </w:p>
    <w:p w14:paraId="1938188F" w14:textId="6C7D48CF" w:rsidR="003C6C5C" w:rsidRDefault="003C6C5C"/>
    <w:p w14:paraId="68D61E59" w14:textId="7840DA36" w:rsidR="003C6C5C" w:rsidRDefault="003C6C5C">
      <w:r>
        <w:t xml:space="preserve">New Owen’s Corning Limited Lifetime 50 Year </w:t>
      </w:r>
      <w:proofErr w:type="gramStart"/>
      <w:r>
        <w:t>roof  -</w:t>
      </w:r>
      <w:proofErr w:type="gramEnd"/>
      <w:r>
        <w:t xml:space="preserve"> Duration Preferred 130mph Wind Resistant – August 2024</w:t>
      </w:r>
    </w:p>
    <w:p w14:paraId="031D260F" w14:textId="4037E8CA" w:rsidR="003C6C5C" w:rsidRDefault="003C6C5C">
      <w:r>
        <w:t xml:space="preserve">New Right Run Cedar Fence – August 2024 </w:t>
      </w:r>
    </w:p>
    <w:p w14:paraId="2AC324AA" w14:textId="5218579E" w:rsidR="003C6C5C" w:rsidRDefault="003C6C5C">
      <w:r>
        <w:t>New Back Run Cedar Fence – August 2024</w:t>
      </w:r>
    </w:p>
    <w:p w14:paraId="3912B777" w14:textId="2878C9E2" w:rsidR="003C6C5C" w:rsidRDefault="003C6C5C">
      <w:r>
        <w:t>50 AMP External Generator Plug – October 2024</w:t>
      </w:r>
    </w:p>
    <w:p w14:paraId="4FA053FF" w14:textId="6CB729FE" w:rsidR="003C6C5C" w:rsidRDefault="003C6C5C">
      <w:r>
        <w:t>Leveled Front Porch – 2025</w:t>
      </w:r>
    </w:p>
    <w:p w14:paraId="67B6DCB2" w14:textId="59D961DC" w:rsidR="003C6C5C" w:rsidRDefault="003C6C5C">
      <w:r>
        <w:t xml:space="preserve">Leveled House – 2025 </w:t>
      </w:r>
    </w:p>
    <w:p w14:paraId="31B442C5" w14:textId="53229810" w:rsidR="003C6C5C" w:rsidRDefault="003C6C5C">
      <w:r>
        <w:t xml:space="preserve">Full Termite Treatment – 2025 – with Warranty and option to continue service after 6 months with ABC </w:t>
      </w:r>
    </w:p>
    <w:sectPr w:rsidR="003C6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5C"/>
    <w:rsid w:val="003C6C5C"/>
    <w:rsid w:val="00A552E5"/>
    <w:rsid w:val="00B32FF9"/>
    <w:rsid w:val="00B76D17"/>
    <w:rsid w:val="00C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0B84C"/>
  <w15:chartTrackingRefBased/>
  <w15:docId w15:val="{A9C625D9-52F0-BF4E-BE48-FF841602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 Weaver</dc:creator>
  <cp:keywords/>
  <dc:description/>
  <cp:lastModifiedBy>Kassi Weaver</cp:lastModifiedBy>
  <cp:revision>1</cp:revision>
  <dcterms:created xsi:type="dcterms:W3CDTF">2025-04-12T16:25:00Z</dcterms:created>
  <dcterms:modified xsi:type="dcterms:W3CDTF">2025-04-12T16:30:00Z</dcterms:modified>
</cp:coreProperties>
</file>